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E1" w:rsidRDefault="00F422E1" w:rsidP="00F422E1">
      <w:pPr>
        <w:jc w:val="center"/>
        <w:rPr>
          <w:b/>
          <w:sz w:val="28"/>
          <w:szCs w:val="28"/>
        </w:rPr>
      </w:pPr>
      <w:bookmarkStart w:id="0" w:name="_GoBack"/>
      <w:bookmarkEnd w:id="0"/>
      <w:r w:rsidRPr="00522C9A">
        <w:rPr>
          <w:b/>
          <w:sz w:val="28"/>
          <w:szCs w:val="28"/>
        </w:rPr>
        <w:t>Муниципальное бюджетное о</w:t>
      </w:r>
      <w:r>
        <w:rPr>
          <w:b/>
          <w:sz w:val="28"/>
          <w:szCs w:val="28"/>
        </w:rPr>
        <w:t xml:space="preserve">бщеобразовательное учреждение  </w:t>
      </w:r>
    </w:p>
    <w:p w:rsidR="00F422E1" w:rsidRDefault="00F422E1" w:rsidP="00F422E1">
      <w:pPr>
        <w:jc w:val="center"/>
        <w:rPr>
          <w:b/>
          <w:sz w:val="28"/>
          <w:szCs w:val="28"/>
        </w:rPr>
      </w:pPr>
      <w:r>
        <w:rPr>
          <w:b/>
          <w:sz w:val="28"/>
          <w:szCs w:val="28"/>
        </w:rPr>
        <w:t>«Г</w:t>
      </w:r>
      <w:r w:rsidRPr="00522C9A">
        <w:rPr>
          <w:b/>
          <w:sz w:val="28"/>
          <w:szCs w:val="28"/>
        </w:rPr>
        <w:t>имназия №105</w:t>
      </w:r>
      <w:r>
        <w:rPr>
          <w:b/>
          <w:sz w:val="28"/>
          <w:szCs w:val="28"/>
        </w:rPr>
        <w:t>»</w:t>
      </w:r>
      <w:r w:rsidRPr="00522C9A">
        <w:rPr>
          <w:b/>
          <w:sz w:val="28"/>
          <w:szCs w:val="28"/>
        </w:rPr>
        <w:t xml:space="preserve"> городского округа город Уфа </w:t>
      </w:r>
    </w:p>
    <w:tbl>
      <w:tblPr>
        <w:tblpPr w:leftFromText="180" w:rightFromText="180" w:vertAnchor="page" w:horzAnchor="margin" w:tblpXSpec="center" w:tblpY="2730"/>
        <w:tblW w:w="10314" w:type="dxa"/>
        <w:tblLayout w:type="fixed"/>
        <w:tblLook w:val="01E0" w:firstRow="1" w:lastRow="1" w:firstColumn="1" w:lastColumn="1" w:noHBand="0" w:noVBand="0"/>
      </w:tblPr>
      <w:tblGrid>
        <w:gridCol w:w="3369"/>
        <w:gridCol w:w="3618"/>
        <w:gridCol w:w="3327"/>
      </w:tblGrid>
      <w:tr w:rsidR="00F422E1" w:rsidRPr="001E6424" w:rsidTr="009A311A">
        <w:tc>
          <w:tcPr>
            <w:tcW w:w="3369" w:type="dxa"/>
          </w:tcPr>
          <w:p w:rsidR="00F422E1" w:rsidRPr="00522C9A" w:rsidRDefault="00F422E1" w:rsidP="009A311A">
            <w:pPr>
              <w:rPr>
                <w:b/>
                <w:sz w:val="24"/>
                <w:szCs w:val="24"/>
              </w:rPr>
            </w:pPr>
            <w:r w:rsidRPr="00522C9A">
              <w:rPr>
                <w:b/>
                <w:sz w:val="24"/>
                <w:szCs w:val="24"/>
              </w:rPr>
              <w:t>РАССМОТРЕНО</w:t>
            </w:r>
          </w:p>
        </w:tc>
        <w:tc>
          <w:tcPr>
            <w:tcW w:w="3618" w:type="dxa"/>
          </w:tcPr>
          <w:p w:rsidR="00F422E1" w:rsidRPr="00522C9A" w:rsidRDefault="00F422E1" w:rsidP="009A311A">
            <w:pPr>
              <w:jc w:val="center"/>
              <w:rPr>
                <w:b/>
                <w:sz w:val="24"/>
                <w:szCs w:val="24"/>
                <w:lang w:val="ba-RU"/>
              </w:rPr>
            </w:pPr>
            <w:r w:rsidRPr="00522C9A">
              <w:rPr>
                <w:b/>
                <w:sz w:val="24"/>
                <w:szCs w:val="24"/>
                <w:lang w:val="ba-RU"/>
              </w:rPr>
              <w:t>СОГЛАСОВАНО</w:t>
            </w:r>
          </w:p>
        </w:tc>
        <w:tc>
          <w:tcPr>
            <w:tcW w:w="3327" w:type="dxa"/>
          </w:tcPr>
          <w:p w:rsidR="00F422E1" w:rsidRPr="00522C9A" w:rsidRDefault="00F422E1" w:rsidP="009A311A">
            <w:pPr>
              <w:jc w:val="center"/>
              <w:rPr>
                <w:b/>
                <w:sz w:val="24"/>
                <w:szCs w:val="24"/>
              </w:rPr>
            </w:pPr>
            <w:r w:rsidRPr="00522C9A">
              <w:rPr>
                <w:b/>
                <w:sz w:val="24"/>
                <w:szCs w:val="24"/>
              </w:rPr>
              <w:t>УТВЕРЖДАЮ</w:t>
            </w:r>
          </w:p>
        </w:tc>
      </w:tr>
      <w:tr w:rsidR="00F422E1" w:rsidRPr="001E6424" w:rsidTr="009A311A">
        <w:tc>
          <w:tcPr>
            <w:tcW w:w="3369" w:type="dxa"/>
          </w:tcPr>
          <w:p w:rsidR="00F422E1" w:rsidRPr="00522C9A" w:rsidRDefault="00F422E1" w:rsidP="009A311A">
            <w:pPr>
              <w:rPr>
                <w:b/>
                <w:sz w:val="24"/>
                <w:szCs w:val="24"/>
              </w:rPr>
            </w:pPr>
            <w:r w:rsidRPr="00522C9A">
              <w:rPr>
                <w:b/>
                <w:sz w:val="24"/>
                <w:szCs w:val="24"/>
              </w:rPr>
              <w:t>на заседании</w:t>
            </w:r>
            <w:r>
              <w:rPr>
                <w:b/>
                <w:sz w:val="24"/>
                <w:szCs w:val="24"/>
              </w:rPr>
              <w:t xml:space="preserve"> кафедры (МО) </w:t>
            </w:r>
          </w:p>
        </w:tc>
        <w:tc>
          <w:tcPr>
            <w:tcW w:w="3618" w:type="dxa"/>
          </w:tcPr>
          <w:p w:rsidR="00F422E1" w:rsidRPr="00522C9A" w:rsidRDefault="00F422E1" w:rsidP="009A311A">
            <w:pPr>
              <w:rPr>
                <w:b/>
                <w:sz w:val="24"/>
                <w:szCs w:val="24"/>
                <w:lang w:val="ba-RU"/>
              </w:rPr>
            </w:pPr>
            <w:r w:rsidRPr="00522C9A">
              <w:rPr>
                <w:b/>
                <w:sz w:val="24"/>
                <w:szCs w:val="24"/>
                <w:lang w:val="ba-RU"/>
              </w:rPr>
              <w:t>зам.  директора по  УВР</w:t>
            </w:r>
          </w:p>
        </w:tc>
        <w:tc>
          <w:tcPr>
            <w:tcW w:w="3327" w:type="dxa"/>
          </w:tcPr>
          <w:p w:rsidR="00F422E1" w:rsidRPr="00522C9A" w:rsidRDefault="00F422E1" w:rsidP="009A311A">
            <w:pPr>
              <w:ind w:right="-83"/>
              <w:rPr>
                <w:b/>
                <w:sz w:val="24"/>
                <w:szCs w:val="24"/>
              </w:rPr>
            </w:pPr>
            <w:r w:rsidRPr="00522C9A">
              <w:rPr>
                <w:b/>
                <w:sz w:val="24"/>
                <w:szCs w:val="24"/>
              </w:rPr>
              <w:t>Директор МБОУ гимназия №105</w:t>
            </w:r>
          </w:p>
        </w:tc>
      </w:tr>
      <w:tr w:rsidR="00F422E1" w:rsidRPr="001E6424" w:rsidTr="009A311A">
        <w:trPr>
          <w:trHeight w:val="926"/>
        </w:trPr>
        <w:tc>
          <w:tcPr>
            <w:tcW w:w="3369" w:type="dxa"/>
          </w:tcPr>
          <w:p w:rsidR="00F422E1" w:rsidRDefault="00F422E1" w:rsidP="009A311A">
            <w:pPr>
              <w:rPr>
                <w:b/>
                <w:sz w:val="24"/>
                <w:szCs w:val="24"/>
              </w:rPr>
            </w:pPr>
            <w:r>
              <w:rPr>
                <w:b/>
                <w:sz w:val="24"/>
                <w:szCs w:val="24"/>
              </w:rPr>
              <w:t>филологии</w:t>
            </w:r>
          </w:p>
          <w:p w:rsidR="00F422E1" w:rsidRDefault="00F422E1" w:rsidP="009A311A">
            <w:pPr>
              <w:rPr>
                <w:b/>
                <w:sz w:val="24"/>
                <w:szCs w:val="24"/>
              </w:rPr>
            </w:pPr>
            <w:r>
              <w:rPr>
                <w:b/>
                <w:sz w:val="24"/>
                <w:szCs w:val="24"/>
              </w:rPr>
              <w:t>Протокол № 1</w:t>
            </w:r>
          </w:p>
          <w:p w:rsidR="00F422E1" w:rsidRPr="00522C9A" w:rsidRDefault="00F422E1" w:rsidP="009A311A">
            <w:pPr>
              <w:rPr>
                <w:b/>
                <w:sz w:val="24"/>
                <w:szCs w:val="24"/>
              </w:rPr>
            </w:pPr>
            <w:r>
              <w:rPr>
                <w:b/>
                <w:sz w:val="24"/>
                <w:szCs w:val="24"/>
              </w:rPr>
              <w:t>от «30» августа 2019</w:t>
            </w:r>
            <w:r w:rsidRPr="00522C9A">
              <w:rPr>
                <w:b/>
                <w:sz w:val="24"/>
                <w:szCs w:val="24"/>
              </w:rPr>
              <w:t xml:space="preserve"> г.</w:t>
            </w:r>
          </w:p>
        </w:tc>
        <w:tc>
          <w:tcPr>
            <w:tcW w:w="3618" w:type="dxa"/>
          </w:tcPr>
          <w:p w:rsidR="00F422E1" w:rsidRPr="00522C9A" w:rsidRDefault="00F422E1" w:rsidP="009A311A">
            <w:pPr>
              <w:rPr>
                <w:b/>
                <w:sz w:val="24"/>
                <w:szCs w:val="24"/>
              </w:rPr>
            </w:pPr>
            <w:r>
              <w:rPr>
                <w:b/>
                <w:sz w:val="24"/>
                <w:szCs w:val="24"/>
              </w:rPr>
              <w:t>__________ Э.Ф.Гареева</w:t>
            </w:r>
            <w:r w:rsidRPr="00522C9A">
              <w:rPr>
                <w:b/>
                <w:sz w:val="24"/>
                <w:szCs w:val="24"/>
              </w:rPr>
              <w:t xml:space="preserve"> </w:t>
            </w:r>
          </w:p>
          <w:p w:rsidR="00F422E1" w:rsidRPr="00522C9A" w:rsidRDefault="00F422E1" w:rsidP="009A311A">
            <w:pPr>
              <w:rPr>
                <w:b/>
                <w:sz w:val="24"/>
                <w:szCs w:val="24"/>
              </w:rPr>
            </w:pPr>
          </w:p>
        </w:tc>
        <w:tc>
          <w:tcPr>
            <w:tcW w:w="3327" w:type="dxa"/>
          </w:tcPr>
          <w:p w:rsidR="00F422E1" w:rsidRPr="00522C9A" w:rsidRDefault="00F422E1" w:rsidP="009A311A">
            <w:pPr>
              <w:rPr>
                <w:b/>
                <w:sz w:val="24"/>
                <w:szCs w:val="24"/>
              </w:rPr>
            </w:pPr>
            <w:r w:rsidRPr="00522C9A">
              <w:rPr>
                <w:b/>
                <w:sz w:val="24"/>
                <w:szCs w:val="24"/>
              </w:rPr>
              <w:t>_______</w:t>
            </w:r>
            <w:r>
              <w:rPr>
                <w:b/>
                <w:sz w:val="24"/>
                <w:szCs w:val="24"/>
              </w:rPr>
              <w:t xml:space="preserve">_____Ю.В. Казаков Приказ №  </w:t>
            </w:r>
            <w:r w:rsidRPr="00DC3B9F">
              <w:rPr>
                <w:b/>
                <w:sz w:val="24"/>
                <w:szCs w:val="24"/>
              </w:rPr>
              <w:t>574</w:t>
            </w:r>
            <w:r>
              <w:rPr>
                <w:b/>
                <w:sz w:val="24"/>
                <w:szCs w:val="24"/>
              </w:rPr>
              <w:t xml:space="preserve">     о/д  от «</w:t>
            </w:r>
            <w:r w:rsidRPr="00DC3B9F">
              <w:rPr>
                <w:b/>
                <w:sz w:val="24"/>
                <w:szCs w:val="24"/>
              </w:rPr>
              <w:t>30</w:t>
            </w:r>
            <w:r>
              <w:rPr>
                <w:b/>
                <w:sz w:val="24"/>
                <w:szCs w:val="24"/>
              </w:rPr>
              <w:t>» августа 2019</w:t>
            </w:r>
            <w:r w:rsidRPr="00522C9A">
              <w:rPr>
                <w:b/>
                <w:sz w:val="24"/>
                <w:szCs w:val="24"/>
              </w:rPr>
              <w:t xml:space="preserve"> г.</w:t>
            </w:r>
          </w:p>
        </w:tc>
      </w:tr>
      <w:tr w:rsidR="00F422E1" w:rsidRPr="001E6424" w:rsidTr="009A311A">
        <w:trPr>
          <w:trHeight w:val="98"/>
        </w:trPr>
        <w:tc>
          <w:tcPr>
            <w:tcW w:w="3369" w:type="dxa"/>
          </w:tcPr>
          <w:p w:rsidR="00F422E1" w:rsidRPr="001E6424" w:rsidRDefault="00F422E1" w:rsidP="009A311A">
            <w:pPr>
              <w:rPr>
                <w:b/>
              </w:rPr>
            </w:pPr>
          </w:p>
        </w:tc>
        <w:tc>
          <w:tcPr>
            <w:tcW w:w="3618" w:type="dxa"/>
          </w:tcPr>
          <w:p w:rsidR="00F422E1" w:rsidRPr="001E6424" w:rsidRDefault="00F422E1" w:rsidP="009A311A">
            <w:pPr>
              <w:rPr>
                <w:b/>
                <w:lang w:val="ba-RU"/>
              </w:rPr>
            </w:pPr>
          </w:p>
        </w:tc>
        <w:tc>
          <w:tcPr>
            <w:tcW w:w="3327" w:type="dxa"/>
          </w:tcPr>
          <w:p w:rsidR="00F422E1" w:rsidRPr="001E6424" w:rsidRDefault="00F422E1" w:rsidP="009A311A">
            <w:pPr>
              <w:rPr>
                <w:b/>
              </w:rPr>
            </w:pPr>
          </w:p>
        </w:tc>
      </w:tr>
    </w:tbl>
    <w:p w:rsidR="00F422E1" w:rsidRDefault="00F422E1" w:rsidP="00F422E1">
      <w:pPr>
        <w:jc w:val="center"/>
        <w:rPr>
          <w:b/>
          <w:sz w:val="28"/>
          <w:szCs w:val="28"/>
        </w:rPr>
      </w:pPr>
      <w:r w:rsidRPr="00522C9A">
        <w:rPr>
          <w:b/>
          <w:sz w:val="28"/>
          <w:szCs w:val="28"/>
        </w:rPr>
        <w:t>Республики Башкортостан</w:t>
      </w:r>
    </w:p>
    <w:p w:rsidR="00F422E1" w:rsidRDefault="00F422E1" w:rsidP="00F422E1">
      <w:pPr>
        <w:jc w:val="center"/>
        <w:rPr>
          <w:b/>
          <w:sz w:val="28"/>
          <w:szCs w:val="28"/>
        </w:rPr>
      </w:pPr>
    </w:p>
    <w:p w:rsidR="00F422E1" w:rsidRDefault="00F422E1" w:rsidP="00F422E1"/>
    <w:p w:rsidR="00F422E1" w:rsidRDefault="00F422E1" w:rsidP="00F422E1"/>
    <w:p w:rsidR="00F422E1" w:rsidRDefault="00F422E1" w:rsidP="00F422E1">
      <w:pPr>
        <w:jc w:val="center"/>
      </w:pPr>
      <w:r>
        <w:tab/>
      </w:r>
    </w:p>
    <w:p w:rsidR="00F422E1" w:rsidRDefault="00F422E1" w:rsidP="00F422E1">
      <w:pPr>
        <w:jc w:val="center"/>
      </w:pPr>
    </w:p>
    <w:p w:rsidR="00F422E1" w:rsidRDefault="00F422E1" w:rsidP="00F422E1">
      <w:pPr>
        <w:jc w:val="center"/>
      </w:pPr>
    </w:p>
    <w:p w:rsidR="00F422E1" w:rsidRPr="00967966" w:rsidRDefault="00F422E1" w:rsidP="00F422E1">
      <w:pPr>
        <w:jc w:val="center"/>
        <w:rPr>
          <w:b/>
          <w:sz w:val="36"/>
          <w:szCs w:val="36"/>
        </w:rPr>
      </w:pPr>
      <w:r w:rsidRPr="00967966">
        <w:rPr>
          <w:b/>
          <w:sz w:val="36"/>
          <w:szCs w:val="36"/>
        </w:rPr>
        <w:t>Рабочая программа</w:t>
      </w:r>
    </w:p>
    <w:p w:rsidR="00F422E1" w:rsidRPr="00522C9A" w:rsidRDefault="00F422E1" w:rsidP="00F422E1">
      <w:pPr>
        <w:jc w:val="center"/>
        <w:rPr>
          <w:b/>
          <w:sz w:val="28"/>
          <w:szCs w:val="28"/>
        </w:rPr>
      </w:pPr>
    </w:p>
    <w:p w:rsidR="00F422E1" w:rsidRPr="002B37A6" w:rsidRDefault="00F422E1" w:rsidP="00F422E1">
      <w:pPr>
        <w:jc w:val="center"/>
        <w:rPr>
          <w:b/>
          <w:sz w:val="28"/>
          <w:szCs w:val="28"/>
        </w:rPr>
      </w:pPr>
      <w:r>
        <w:rPr>
          <w:b/>
          <w:sz w:val="28"/>
          <w:szCs w:val="28"/>
        </w:rPr>
        <w:t xml:space="preserve">       </w:t>
      </w:r>
      <w:r w:rsidRPr="006B02EF">
        <w:rPr>
          <w:b/>
          <w:sz w:val="28"/>
          <w:szCs w:val="28"/>
        </w:rPr>
        <w:t xml:space="preserve">по </w:t>
      </w:r>
      <w:r>
        <w:rPr>
          <w:b/>
          <w:sz w:val="28"/>
          <w:szCs w:val="28"/>
        </w:rPr>
        <w:t>родному (русскому) языку и литературе</w:t>
      </w:r>
    </w:p>
    <w:p w:rsidR="00F422E1" w:rsidRPr="006B02EF" w:rsidRDefault="00F422E1" w:rsidP="00F422E1">
      <w:pPr>
        <w:jc w:val="center"/>
        <w:rPr>
          <w:b/>
          <w:sz w:val="28"/>
          <w:szCs w:val="28"/>
        </w:rPr>
      </w:pPr>
    </w:p>
    <w:p w:rsidR="00F422E1" w:rsidRPr="00705FC9" w:rsidRDefault="00F422E1" w:rsidP="00F422E1">
      <w:pPr>
        <w:jc w:val="center"/>
        <w:rPr>
          <w:b/>
          <w:sz w:val="28"/>
          <w:szCs w:val="28"/>
        </w:rPr>
      </w:pPr>
      <w:r w:rsidRPr="006B02EF">
        <w:rPr>
          <w:b/>
          <w:sz w:val="28"/>
          <w:szCs w:val="28"/>
        </w:rPr>
        <w:t xml:space="preserve">на  уровень </w:t>
      </w:r>
      <w:r w:rsidRPr="00705FC9">
        <w:rPr>
          <w:b/>
          <w:sz w:val="28"/>
          <w:szCs w:val="28"/>
        </w:rPr>
        <w:t xml:space="preserve">среднего (полного) общего образования </w:t>
      </w:r>
    </w:p>
    <w:p w:rsidR="00F422E1" w:rsidRDefault="00F422E1" w:rsidP="00F422E1">
      <w:pPr>
        <w:jc w:val="center"/>
        <w:rPr>
          <w:b/>
          <w:sz w:val="28"/>
          <w:szCs w:val="28"/>
        </w:rPr>
      </w:pPr>
    </w:p>
    <w:p w:rsidR="00F422E1" w:rsidRDefault="00F422E1" w:rsidP="00F422E1">
      <w:pPr>
        <w:tabs>
          <w:tab w:val="left" w:pos="855"/>
          <w:tab w:val="center" w:pos="4810"/>
        </w:tabs>
        <w:rPr>
          <w:b/>
          <w:sz w:val="28"/>
          <w:szCs w:val="28"/>
        </w:rPr>
      </w:pPr>
      <w:r>
        <w:rPr>
          <w:b/>
          <w:sz w:val="28"/>
          <w:szCs w:val="28"/>
        </w:rPr>
        <w:tab/>
        <w:t xml:space="preserve">                                             </w:t>
      </w:r>
      <w:r w:rsidRPr="006B02EF">
        <w:rPr>
          <w:b/>
          <w:sz w:val="28"/>
          <w:szCs w:val="28"/>
        </w:rPr>
        <w:t xml:space="preserve">( </w:t>
      </w:r>
      <w:r>
        <w:rPr>
          <w:b/>
          <w:sz w:val="28"/>
          <w:szCs w:val="28"/>
        </w:rPr>
        <w:t>11</w:t>
      </w:r>
      <w:r w:rsidRPr="00A40813">
        <w:rPr>
          <w:b/>
          <w:sz w:val="28"/>
          <w:szCs w:val="28"/>
        </w:rPr>
        <w:t xml:space="preserve"> </w:t>
      </w:r>
      <w:r w:rsidRPr="006B02EF">
        <w:rPr>
          <w:b/>
          <w:sz w:val="28"/>
          <w:szCs w:val="28"/>
        </w:rPr>
        <w:t>класс)</w:t>
      </w:r>
    </w:p>
    <w:p w:rsidR="00F422E1" w:rsidRPr="006B02EF" w:rsidRDefault="00F422E1" w:rsidP="00F422E1">
      <w:pPr>
        <w:jc w:val="center"/>
        <w:rPr>
          <w:b/>
          <w:sz w:val="28"/>
          <w:szCs w:val="28"/>
        </w:rPr>
      </w:pPr>
    </w:p>
    <w:p w:rsidR="00F422E1" w:rsidRPr="00BF0DD5" w:rsidRDefault="00F422E1" w:rsidP="00F422E1">
      <w:pPr>
        <w:ind w:left="220" w:right="-500"/>
        <w:contextualSpacing/>
        <w:rPr>
          <w:b/>
          <w:spacing w:val="-5"/>
          <w:sz w:val="28"/>
          <w:szCs w:val="28"/>
        </w:rPr>
      </w:pPr>
      <w:r>
        <w:rPr>
          <w:b/>
          <w:sz w:val="28"/>
          <w:szCs w:val="28"/>
        </w:rPr>
        <w:t xml:space="preserve">                           </w:t>
      </w:r>
      <w:r w:rsidRPr="00BF0DD5">
        <w:rPr>
          <w:b/>
          <w:sz w:val="28"/>
          <w:szCs w:val="28"/>
        </w:rPr>
        <w:t>для реализации в 2019-202</w:t>
      </w:r>
      <w:r w:rsidRPr="00A40813">
        <w:rPr>
          <w:b/>
          <w:sz w:val="28"/>
          <w:szCs w:val="28"/>
        </w:rPr>
        <w:t>0</w:t>
      </w:r>
      <w:r w:rsidRPr="00BF0DD5">
        <w:rPr>
          <w:b/>
          <w:sz w:val="28"/>
          <w:szCs w:val="28"/>
        </w:rPr>
        <w:t xml:space="preserve"> учебно</w:t>
      </w:r>
      <w:r>
        <w:rPr>
          <w:b/>
          <w:sz w:val="28"/>
          <w:szCs w:val="28"/>
        </w:rPr>
        <w:t>м году</w:t>
      </w:r>
    </w:p>
    <w:p w:rsidR="00F422E1" w:rsidRPr="00967F1E" w:rsidRDefault="00F422E1" w:rsidP="00F422E1">
      <w:pPr>
        <w:pStyle w:val="a6"/>
        <w:spacing w:before="0" w:after="0"/>
        <w:jc w:val="center"/>
        <w:rPr>
          <w:b/>
          <w:bCs/>
          <w:sz w:val="28"/>
          <w:szCs w:val="28"/>
        </w:rPr>
      </w:pPr>
      <w:r w:rsidRPr="00967F1E">
        <w:rPr>
          <w:b/>
          <w:bCs/>
          <w:sz w:val="28"/>
          <w:szCs w:val="28"/>
        </w:rPr>
        <w:t xml:space="preserve">                                                                                                                                     </w:t>
      </w:r>
    </w:p>
    <w:p w:rsidR="00F422E1" w:rsidRPr="00967F1E" w:rsidRDefault="00F422E1" w:rsidP="00F422E1">
      <w:pPr>
        <w:pStyle w:val="a6"/>
        <w:spacing w:before="0" w:after="0"/>
        <w:jc w:val="right"/>
        <w:rPr>
          <w:b/>
          <w:bCs/>
          <w:sz w:val="28"/>
          <w:szCs w:val="28"/>
        </w:rPr>
      </w:pPr>
    </w:p>
    <w:p w:rsidR="00F422E1" w:rsidRPr="00967F1E" w:rsidRDefault="00F422E1" w:rsidP="00F422E1">
      <w:pPr>
        <w:pStyle w:val="a6"/>
        <w:spacing w:before="0" w:beforeAutospacing="0" w:after="0" w:afterAutospacing="0"/>
        <w:jc w:val="right"/>
        <w:rPr>
          <w:b/>
          <w:bCs/>
          <w:sz w:val="28"/>
          <w:szCs w:val="28"/>
        </w:rPr>
      </w:pPr>
      <w:r w:rsidRPr="00967F1E">
        <w:rPr>
          <w:b/>
          <w:bCs/>
          <w:sz w:val="28"/>
          <w:szCs w:val="28"/>
        </w:rPr>
        <w:t xml:space="preserve">                                                                                                                                      Составитель: </w:t>
      </w:r>
    </w:p>
    <w:p w:rsidR="00F422E1" w:rsidRPr="00967F1E" w:rsidRDefault="00F422E1" w:rsidP="00F422E1">
      <w:pPr>
        <w:pStyle w:val="a6"/>
        <w:spacing w:before="0" w:beforeAutospacing="0" w:after="0" w:afterAutospacing="0"/>
        <w:jc w:val="right"/>
        <w:rPr>
          <w:b/>
          <w:bCs/>
          <w:sz w:val="28"/>
          <w:szCs w:val="28"/>
        </w:rPr>
      </w:pPr>
      <w:r w:rsidRPr="00967F1E">
        <w:rPr>
          <w:b/>
          <w:bCs/>
          <w:sz w:val="28"/>
          <w:szCs w:val="28"/>
        </w:rPr>
        <w:t xml:space="preserve">                                                                            учитель русского языка и литературы           </w:t>
      </w:r>
    </w:p>
    <w:p w:rsidR="00F422E1" w:rsidRPr="00967F1E" w:rsidRDefault="00F422E1" w:rsidP="00F422E1">
      <w:pPr>
        <w:pStyle w:val="a6"/>
        <w:spacing w:before="0" w:beforeAutospacing="0" w:after="0" w:afterAutospacing="0"/>
        <w:jc w:val="right"/>
        <w:rPr>
          <w:b/>
          <w:bCs/>
          <w:sz w:val="28"/>
          <w:szCs w:val="28"/>
        </w:rPr>
      </w:pPr>
      <w:r w:rsidRPr="00967F1E">
        <w:rPr>
          <w:b/>
          <w:bCs/>
          <w:sz w:val="28"/>
          <w:szCs w:val="28"/>
        </w:rPr>
        <w:t xml:space="preserve">высшей  квалификационной категории </w:t>
      </w:r>
    </w:p>
    <w:p w:rsidR="00F422E1" w:rsidRPr="00967F1E" w:rsidRDefault="00F422E1" w:rsidP="00F422E1">
      <w:pPr>
        <w:pStyle w:val="a6"/>
        <w:spacing w:before="0" w:beforeAutospacing="0" w:after="0" w:afterAutospacing="0"/>
        <w:jc w:val="right"/>
        <w:rPr>
          <w:b/>
          <w:bCs/>
          <w:sz w:val="28"/>
          <w:szCs w:val="28"/>
        </w:rPr>
      </w:pPr>
      <w:r>
        <w:rPr>
          <w:b/>
          <w:bCs/>
          <w:sz w:val="28"/>
          <w:szCs w:val="28"/>
        </w:rPr>
        <w:t>Раевский В.В.</w:t>
      </w:r>
      <w:r w:rsidRPr="00967F1E">
        <w:rPr>
          <w:b/>
          <w:bCs/>
          <w:sz w:val="28"/>
          <w:szCs w:val="28"/>
        </w:rPr>
        <w:t xml:space="preserve">                    </w:t>
      </w:r>
      <w:r>
        <w:rPr>
          <w:b/>
          <w:bCs/>
          <w:sz w:val="28"/>
          <w:szCs w:val="28"/>
        </w:rPr>
        <w:t xml:space="preserve">                             </w:t>
      </w:r>
      <w:r w:rsidRPr="00967F1E">
        <w:rPr>
          <w:b/>
          <w:bCs/>
          <w:sz w:val="28"/>
          <w:szCs w:val="28"/>
        </w:rPr>
        <w:t xml:space="preserve">   </w:t>
      </w:r>
    </w:p>
    <w:p w:rsidR="00F422E1" w:rsidRDefault="00F422E1" w:rsidP="00F422E1">
      <w:pPr>
        <w:pStyle w:val="a6"/>
        <w:spacing w:after="202"/>
        <w:jc w:val="center"/>
        <w:rPr>
          <w:b/>
          <w:bCs/>
          <w:sz w:val="28"/>
          <w:szCs w:val="28"/>
        </w:rPr>
      </w:pPr>
    </w:p>
    <w:p w:rsidR="00F422E1" w:rsidRDefault="00F422E1" w:rsidP="00F422E1">
      <w:pPr>
        <w:pStyle w:val="a6"/>
        <w:spacing w:after="202"/>
        <w:jc w:val="center"/>
        <w:rPr>
          <w:b/>
          <w:bCs/>
          <w:sz w:val="28"/>
          <w:szCs w:val="28"/>
        </w:rPr>
      </w:pPr>
    </w:p>
    <w:p w:rsidR="00F422E1" w:rsidRDefault="00F422E1" w:rsidP="00F422E1">
      <w:pPr>
        <w:pStyle w:val="a6"/>
        <w:spacing w:after="202"/>
        <w:jc w:val="center"/>
        <w:rPr>
          <w:b/>
          <w:bCs/>
          <w:sz w:val="28"/>
          <w:szCs w:val="28"/>
        </w:rPr>
      </w:pPr>
    </w:p>
    <w:p w:rsidR="00F422E1" w:rsidRDefault="00F422E1" w:rsidP="00F422E1">
      <w:pPr>
        <w:pStyle w:val="a6"/>
        <w:spacing w:after="202"/>
        <w:jc w:val="center"/>
        <w:rPr>
          <w:b/>
          <w:bCs/>
          <w:sz w:val="28"/>
          <w:szCs w:val="28"/>
        </w:rPr>
      </w:pPr>
    </w:p>
    <w:p w:rsidR="00F422E1" w:rsidRDefault="00F422E1" w:rsidP="00F422E1">
      <w:pPr>
        <w:pStyle w:val="a6"/>
        <w:spacing w:after="202"/>
        <w:jc w:val="center"/>
        <w:rPr>
          <w:b/>
          <w:bCs/>
          <w:sz w:val="28"/>
          <w:szCs w:val="28"/>
        </w:rPr>
      </w:pPr>
    </w:p>
    <w:p w:rsidR="00F422E1" w:rsidRDefault="00F422E1" w:rsidP="00F422E1">
      <w:pPr>
        <w:pStyle w:val="a6"/>
        <w:spacing w:after="202"/>
        <w:rPr>
          <w:b/>
          <w:bCs/>
          <w:sz w:val="28"/>
          <w:szCs w:val="28"/>
        </w:rPr>
      </w:pPr>
      <w:r>
        <w:rPr>
          <w:b/>
          <w:bCs/>
          <w:sz w:val="28"/>
          <w:szCs w:val="28"/>
        </w:rPr>
        <w:t xml:space="preserve">                                                         </w:t>
      </w:r>
      <w:r w:rsidRPr="00967F1E">
        <w:rPr>
          <w:b/>
          <w:bCs/>
          <w:sz w:val="28"/>
          <w:szCs w:val="28"/>
        </w:rPr>
        <w:t>2019 г.</w:t>
      </w:r>
    </w:p>
    <w:p w:rsidR="00F422E1" w:rsidRPr="00967F1E" w:rsidRDefault="00F422E1" w:rsidP="00F422E1">
      <w:pPr>
        <w:pStyle w:val="a6"/>
        <w:spacing w:after="202"/>
        <w:jc w:val="center"/>
        <w:rPr>
          <w:b/>
          <w:bCs/>
          <w:sz w:val="28"/>
          <w:szCs w:val="28"/>
        </w:rPr>
      </w:pPr>
    </w:p>
    <w:p w:rsidR="00F422E1" w:rsidRPr="001F73FA" w:rsidRDefault="00F422E1" w:rsidP="00F422E1">
      <w:pPr>
        <w:tabs>
          <w:tab w:val="left" w:pos="3680"/>
        </w:tabs>
        <w:rPr>
          <w:rFonts w:eastAsia="Times New Roman"/>
          <w:b/>
          <w:bCs/>
          <w:sz w:val="28"/>
          <w:szCs w:val="28"/>
        </w:rPr>
      </w:pPr>
      <w:r>
        <w:rPr>
          <w:rFonts w:eastAsia="Times New Roman"/>
          <w:b/>
          <w:bCs/>
          <w:sz w:val="28"/>
          <w:szCs w:val="28"/>
        </w:rPr>
        <w:lastRenderedPageBreak/>
        <w:t xml:space="preserve">                                    </w:t>
      </w:r>
      <w:r w:rsidRPr="001F73FA">
        <w:rPr>
          <w:rFonts w:eastAsia="Times New Roman"/>
          <w:b/>
          <w:bCs/>
          <w:sz w:val="28"/>
          <w:szCs w:val="28"/>
        </w:rPr>
        <w:t>ПОЯСНИТЕЛЬНАЯ ЗАПИСКА</w:t>
      </w:r>
    </w:p>
    <w:p w:rsidR="00F422E1" w:rsidRPr="001F73FA" w:rsidRDefault="00F422E1" w:rsidP="00F422E1">
      <w:pPr>
        <w:tabs>
          <w:tab w:val="left" w:pos="3680"/>
        </w:tabs>
        <w:ind w:left="3680" w:hanging="419"/>
        <w:rPr>
          <w:rFonts w:eastAsia="Times New Roman"/>
          <w:b/>
          <w:bCs/>
          <w:sz w:val="28"/>
          <w:szCs w:val="28"/>
        </w:rPr>
      </w:pPr>
    </w:p>
    <w:p w:rsidR="00F422E1" w:rsidRPr="001F73FA" w:rsidRDefault="00F422E1" w:rsidP="00F422E1">
      <w:pPr>
        <w:spacing w:line="12" w:lineRule="exact"/>
        <w:rPr>
          <w:sz w:val="28"/>
          <w:szCs w:val="28"/>
        </w:rPr>
      </w:pPr>
    </w:p>
    <w:p w:rsidR="00F422E1" w:rsidRPr="001F73FA" w:rsidRDefault="00F422E1" w:rsidP="00F422E1">
      <w:pPr>
        <w:spacing w:line="238" w:lineRule="auto"/>
        <w:jc w:val="both"/>
        <w:rPr>
          <w:sz w:val="28"/>
          <w:szCs w:val="28"/>
        </w:rPr>
      </w:pPr>
      <w:r w:rsidRPr="001F73FA">
        <w:rPr>
          <w:sz w:val="28"/>
          <w:szCs w:val="28"/>
        </w:rPr>
        <w:t>Рабочая программа разработана в соответствии с Законом Российской Федерации «Об образовании в Российской Федерации» №</w:t>
      </w:r>
      <w:r>
        <w:rPr>
          <w:sz w:val="28"/>
          <w:szCs w:val="28"/>
        </w:rPr>
        <w:t xml:space="preserve"> </w:t>
      </w:r>
      <w:r w:rsidRPr="001F73FA">
        <w:rPr>
          <w:sz w:val="28"/>
          <w:szCs w:val="28"/>
        </w:rPr>
        <w:t>273-ФЗ от 29.12.2012г., Уставом Муниципального бюджетного общеобразовательного учреждения гимназия №105 Калининского района городского округа город Уфа Республики Башкортостан, учебным планом образовательного учреждения, Положением о разработке, структуре, порядке рассмотрения и утверждения рабочих программ учебных предметов, курсов Муниципального бюджетного общеобразовательного учреждения гимназия №105 Калининского района городского округа город Уфа Республики Башкортостан</w:t>
      </w:r>
      <w:r>
        <w:rPr>
          <w:sz w:val="28"/>
          <w:szCs w:val="28"/>
        </w:rPr>
        <w:t xml:space="preserve"> и</w:t>
      </w:r>
      <w:r w:rsidRPr="005B59E1">
        <w:rPr>
          <w:rFonts w:eastAsia="Times New Roman"/>
          <w:sz w:val="28"/>
          <w:szCs w:val="28"/>
        </w:rPr>
        <w:t xml:space="preserve"> </w:t>
      </w:r>
      <w:r w:rsidRPr="001F73FA">
        <w:rPr>
          <w:rFonts w:eastAsia="Times New Roman"/>
          <w:sz w:val="28"/>
          <w:szCs w:val="28"/>
        </w:rPr>
        <w:t>авторской программ</w:t>
      </w:r>
      <w:r>
        <w:rPr>
          <w:rFonts w:eastAsia="Times New Roman"/>
          <w:sz w:val="28"/>
          <w:szCs w:val="28"/>
        </w:rPr>
        <w:t>ой</w:t>
      </w:r>
      <w:r w:rsidRPr="001F73FA">
        <w:rPr>
          <w:rFonts w:eastAsia="Times New Roman"/>
          <w:sz w:val="28"/>
          <w:szCs w:val="28"/>
        </w:rPr>
        <w:t xml:space="preserve"> для средней (полной) школы (базовый уровень) по русскому (родному) языку для 10-11 классов / А. И. Власенков, М: «Просвещение» 2011 г. </w:t>
      </w:r>
      <w:r w:rsidRPr="001F73FA">
        <w:rPr>
          <w:sz w:val="28"/>
          <w:szCs w:val="28"/>
        </w:rPr>
        <w:t xml:space="preserve"> Рабочая программа является нормативным документом, определяющим порядок, объем, содержание изучения учебного предмета, основанных на государственном образовательном стандарте (федеральном и региональном компонентах, компонен</w:t>
      </w:r>
      <w:r>
        <w:rPr>
          <w:sz w:val="28"/>
          <w:szCs w:val="28"/>
        </w:rPr>
        <w:t>те образовательного учреждения).</w:t>
      </w:r>
      <w:r w:rsidRPr="001F73FA">
        <w:rPr>
          <w:sz w:val="28"/>
          <w:szCs w:val="28"/>
        </w:rPr>
        <w:t xml:space="preserve"> </w:t>
      </w:r>
      <w:r w:rsidRPr="001F73FA">
        <w:rPr>
          <w:rFonts w:eastAsia="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F422E1" w:rsidRPr="001F73FA" w:rsidRDefault="00F422E1" w:rsidP="00F422E1">
      <w:pPr>
        <w:spacing w:line="11" w:lineRule="exact"/>
        <w:rPr>
          <w:sz w:val="28"/>
          <w:szCs w:val="28"/>
        </w:rPr>
      </w:pPr>
    </w:p>
    <w:p w:rsidR="00F422E1" w:rsidRPr="001F73FA" w:rsidRDefault="00F422E1" w:rsidP="00F422E1">
      <w:pPr>
        <w:rPr>
          <w:sz w:val="28"/>
          <w:szCs w:val="28"/>
        </w:rPr>
      </w:pPr>
      <w:r w:rsidRPr="001F73FA">
        <w:rPr>
          <w:rFonts w:eastAsia="Times New Roman"/>
          <w:b/>
          <w:bCs/>
          <w:sz w:val="28"/>
          <w:szCs w:val="28"/>
        </w:rPr>
        <w:t>Количество часов: 68 (2часа в неделю), в том числе контрольное тестирование- 3 часа, сочинения – 5 часов.</w:t>
      </w:r>
    </w:p>
    <w:p w:rsidR="00F422E1" w:rsidRPr="001F73FA" w:rsidRDefault="00F422E1" w:rsidP="00F422E1">
      <w:pPr>
        <w:spacing w:line="235" w:lineRule="auto"/>
        <w:rPr>
          <w:sz w:val="28"/>
          <w:szCs w:val="28"/>
        </w:rPr>
      </w:pPr>
      <w:r w:rsidRPr="001F73FA">
        <w:rPr>
          <w:rFonts w:eastAsia="Times New Roman"/>
          <w:iCs/>
          <w:sz w:val="28"/>
          <w:szCs w:val="28"/>
        </w:rPr>
        <w:t>Преподавание ведѐтся по учебнику</w:t>
      </w:r>
    </w:p>
    <w:p w:rsidR="00F422E1" w:rsidRPr="001F73FA" w:rsidRDefault="00F422E1" w:rsidP="00F422E1">
      <w:pPr>
        <w:spacing w:line="14" w:lineRule="exact"/>
        <w:rPr>
          <w:sz w:val="28"/>
          <w:szCs w:val="28"/>
        </w:rPr>
      </w:pPr>
    </w:p>
    <w:p w:rsidR="00F422E1" w:rsidRPr="001F73FA" w:rsidRDefault="00F422E1" w:rsidP="00F422E1">
      <w:pPr>
        <w:spacing w:line="234" w:lineRule="auto"/>
        <w:ind w:right="360"/>
        <w:rPr>
          <w:sz w:val="28"/>
          <w:szCs w:val="28"/>
        </w:rPr>
      </w:pPr>
      <w:r w:rsidRPr="001F73FA">
        <w:rPr>
          <w:rFonts w:eastAsia="Times New Roman"/>
          <w:sz w:val="28"/>
          <w:szCs w:val="28"/>
        </w:rPr>
        <w:t xml:space="preserve">Русский язык. 10-11 классы. Учебник для общеобразовательных учреждений. Базовый уровень/ А.И. Власенков, Л.М. </w:t>
      </w:r>
      <w:proofErr w:type="spellStart"/>
      <w:r w:rsidRPr="001F73FA">
        <w:rPr>
          <w:rFonts w:eastAsia="Times New Roman"/>
          <w:sz w:val="28"/>
          <w:szCs w:val="28"/>
        </w:rPr>
        <w:t>Рыбченкова</w:t>
      </w:r>
      <w:proofErr w:type="spellEnd"/>
      <w:r w:rsidRPr="001F73FA">
        <w:rPr>
          <w:rFonts w:eastAsia="Times New Roman"/>
          <w:sz w:val="28"/>
          <w:szCs w:val="28"/>
        </w:rPr>
        <w:t>. – М.: Просвещение, 2014.</w:t>
      </w:r>
    </w:p>
    <w:p w:rsidR="00F422E1" w:rsidRPr="001F73FA" w:rsidRDefault="00F422E1" w:rsidP="00F422E1">
      <w:pPr>
        <w:spacing w:line="2" w:lineRule="exact"/>
        <w:rPr>
          <w:sz w:val="28"/>
          <w:szCs w:val="28"/>
        </w:rPr>
      </w:pPr>
    </w:p>
    <w:p w:rsidR="00F422E1" w:rsidRPr="001F73FA" w:rsidRDefault="00F422E1" w:rsidP="00F422E1">
      <w:pPr>
        <w:spacing w:line="12" w:lineRule="exact"/>
        <w:rPr>
          <w:sz w:val="28"/>
          <w:szCs w:val="28"/>
        </w:rPr>
      </w:pPr>
    </w:p>
    <w:p w:rsidR="00F422E1" w:rsidRPr="001F73FA" w:rsidRDefault="00F422E1" w:rsidP="00F422E1">
      <w:pPr>
        <w:spacing w:line="234" w:lineRule="auto"/>
        <w:ind w:right="360"/>
        <w:rPr>
          <w:sz w:val="28"/>
          <w:szCs w:val="28"/>
        </w:rPr>
      </w:pPr>
      <w:r w:rsidRPr="001F73FA">
        <w:rPr>
          <w:rFonts w:eastAsia="Times New Roman"/>
          <w:sz w:val="28"/>
          <w:szCs w:val="28"/>
        </w:rPr>
        <w:t xml:space="preserve">Рабочая программа по родному (русскому) языку и родной литературе представляет собой целостный документ, включающий </w:t>
      </w:r>
      <w:proofErr w:type="spellStart"/>
      <w:r w:rsidRPr="001F73FA">
        <w:rPr>
          <w:rFonts w:eastAsia="Times New Roman"/>
          <w:iCs/>
          <w:sz w:val="28"/>
          <w:szCs w:val="28"/>
        </w:rPr>
        <w:t>девять</w:t>
      </w:r>
      <w:r w:rsidRPr="001F73FA">
        <w:rPr>
          <w:rFonts w:eastAsia="Times New Roman"/>
          <w:sz w:val="28"/>
          <w:szCs w:val="28"/>
        </w:rPr>
        <w:t>разделов</w:t>
      </w:r>
      <w:proofErr w:type="spellEnd"/>
      <w:r w:rsidRPr="001F73FA">
        <w:rPr>
          <w:rFonts w:eastAsia="Times New Roman"/>
          <w:sz w:val="28"/>
          <w:szCs w:val="28"/>
        </w:rPr>
        <w:t>:</w:t>
      </w:r>
    </w:p>
    <w:p w:rsidR="00F422E1" w:rsidRPr="001F73FA" w:rsidRDefault="00F422E1" w:rsidP="00F422E1">
      <w:pPr>
        <w:spacing w:line="2" w:lineRule="exact"/>
        <w:rPr>
          <w:sz w:val="28"/>
          <w:szCs w:val="28"/>
        </w:rPr>
      </w:pPr>
    </w:p>
    <w:p w:rsidR="00F422E1" w:rsidRPr="001F73FA" w:rsidRDefault="00F422E1" w:rsidP="00F422E1">
      <w:pPr>
        <w:numPr>
          <w:ilvl w:val="0"/>
          <w:numId w:val="1"/>
        </w:numPr>
        <w:tabs>
          <w:tab w:val="left" w:pos="1100"/>
        </w:tabs>
        <w:rPr>
          <w:rFonts w:eastAsia="Times New Roman"/>
          <w:sz w:val="28"/>
          <w:szCs w:val="28"/>
        </w:rPr>
      </w:pPr>
      <w:r w:rsidRPr="001F73FA">
        <w:rPr>
          <w:rFonts w:eastAsia="Times New Roman"/>
          <w:sz w:val="28"/>
          <w:szCs w:val="28"/>
        </w:rPr>
        <w:t>пояснительную записку;</w:t>
      </w:r>
    </w:p>
    <w:p w:rsidR="00F422E1" w:rsidRPr="001F73FA" w:rsidRDefault="00F422E1" w:rsidP="00F422E1">
      <w:pPr>
        <w:numPr>
          <w:ilvl w:val="0"/>
          <w:numId w:val="1"/>
        </w:numPr>
        <w:tabs>
          <w:tab w:val="left" w:pos="1100"/>
        </w:tabs>
        <w:rPr>
          <w:rFonts w:eastAsia="Times New Roman"/>
          <w:sz w:val="28"/>
          <w:szCs w:val="28"/>
        </w:rPr>
      </w:pPr>
      <w:r w:rsidRPr="001F73FA">
        <w:rPr>
          <w:rFonts w:eastAsia="Times New Roman"/>
          <w:sz w:val="28"/>
          <w:szCs w:val="28"/>
        </w:rPr>
        <w:t>общую характеристику учебного предмета, курса;</w:t>
      </w:r>
    </w:p>
    <w:p w:rsidR="00F422E1" w:rsidRPr="001F73FA" w:rsidRDefault="00F422E1" w:rsidP="00F422E1">
      <w:pPr>
        <w:numPr>
          <w:ilvl w:val="0"/>
          <w:numId w:val="1"/>
        </w:numPr>
        <w:tabs>
          <w:tab w:val="left" w:pos="1100"/>
        </w:tabs>
        <w:rPr>
          <w:rFonts w:eastAsia="Times New Roman"/>
          <w:sz w:val="28"/>
          <w:szCs w:val="28"/>
        </w:rPr>
      </w:pPr>
      <w:r w:rsidRPr="001F73FA">
        <w:rPr>
          <w:rFonts w:eastAsia="Times New Roman"/>
          <w:sz w:val="28"/>
          <w:szCs w:val="28"/>
        </w:rPr>
        <w:t>описание места учебного предмета, курса в учебном плане;</w:t>
      </w:r>
    </w:p>
    <w:p w:rsidR="00F422E1" w:rsidRPr="001F73FA" w:rsidRDefault="00F422E1" w:rsidP="00F422E1">
      <w:pPr>
        <w:spacing w:line="12" w:lineRule="exact"/>
        <w:rPr>
          <w:rFonts w:eastAsia="Times New Roman"/>
          <w:sz w:val="28"/>
          <w:szCs w:val="28"/>
        </w:rPr>
      </w:pPr>
    </w:p>
    <w:p w:rsidR="00F422E1" w:rsidRPr="001F73FA" w:rsidRDefault="00F422E1" w:rsidP="00F422E1">
      <w:pPr>
        <w:numPr>
          <w:ilvl w:val="0"/>
          <w:numId w:val="1"/>
        </w:numPr>
        <w:tabs>
          <w:tab w:val="left" w:pos="1218"/>
        </w:tabs>
        <w:spacing w:line="234" w:lineRule="auto"/>
        <w:ind w:right="360"/>
        <w:rPr>
          <w:rFonts w:eastAsia="Times New Roman"/>
          <w:sz w:val="28"/>
          <w:szCs w:val="28"/>
        </w:rPr>
      </w:pPr>
      <w:r w:rsidRPr="001F73FA">
        <w:rPr>
          <w:rFonts w:eastAsia="Times New Roman"/>
          <w:sz w:val="28"/>
          <w:szCs w:val="28"/>
        </w:rPr>
        <w:t xml:space="preserve">личностные, </w:t>
      </w:r>
      <w:proofErr w:type="spellStart"/>
      <w:r w:rsidRPr="001F73FA">
        <w:rPr>
          <w:rFonts w:eastAsia="Times New Roman"/>
          <w:sz w:val="28"/>
          <w:szCs w:val="28"/>
        </w:rPr>
        <w:t>метапредметные</w:t>
      </w:r>
      <w:proofErr w:type="spellEnd"/>
      <w:r w:rsidRPr="001F73FA">
        <w:rPr>
          <w:rFonts w:eastAsia="Times New Roman"/>
          <w:sz w:val="28"/>
          <w:szCs w:val="28"/>
        </w:rPr>
        <w:t xml:space="preserve"> и предметные результаты освоения учебного предмета, курса;</w:t>
      </w:r>
    </w:p>
    <w:p w:rsidR="00F422E1" w:rsidRPr="001F73FA" w:rsidRDefault="00F422E1" w:rsidP="00F422E1">
      <w:pPr>
        <w:spacing w:line="1" w:lineRule="exact"/>
        <w:rPr>
          <w:rFonts w:eastAsia="Times New Roman"/>
          <w:sz w:val="28"/>
          <w:szCs w:val="28"/>
        </w:rPr>
      </w:pPr>
    </w:p>
    <w:p w:rsidR="00F422E1" w:rsidRPr="001F73FA" w:rsidRDefault="00F422E1" w:rsidP="00F422E1">
      <w:pPr>
        <w:numPr>
          <w:ilvl w:val="0"/>
          <w:numId w:val="1"/>
        </w:numPr>
        <w:tabs>
          <w:tab w:val="left" w:pos="1100"/>
        </w:tabs>
        <w:rPr>
          <w:rFonts w:eastAsia="Times New Roman"/>
          <w:sz w:val="28"/>
          <w:szCs w:val="28"/>
        </w:rPr>
      </w:pPr>
      <w:r w:rsidRPr="001F73FA">
        <w:rPr>
          <w:rFonts w:eastAsia="Times New Roman"/>
          <w:sz w:val="28"/>
          <w:szCs w:val="28"/>
        </w:rPr>
        <w:t>содержание учебного предмета;</w:t>
      </w:r>
    </w:p>
    <w:p w:rsidR="00F422E1" w:rsidRPr="001F73FA" w:rsidRDefault="00F422E1" w:rsidP="00F422E1">
      <w:pPr>
        <w:numPr>
          <w:ilvl w:val="0"/>
          <w:numId w:val="1"/>
        </w:numPr>
        <w:tabs>
          <w:tab w:val="left" w:pos="1100"/>
        </w:tabs>
        <w:rPr>
          <w:rFonts w:eastAsia="Times New Roman"/>
          <w:sz w:val="28"/>
          <w:szCs w:val="28"/>
        </w:rPr>
      </w:pPr>
      <w:r w:rsidRPr="001F73FA">
        <w:rPr>
          <w:rFonts w:eastAsia="Times New Roman"/>
          <w:sz w:val="28"/>
          <w:szCs w:val="28"/>
        </w:rPr>
        <w:t>тематическое планирование;</w:t>
      </w:r>
    </w:p>
    <w:p w:rsidR="00F422E1" w:rsidRPr="001F73FA" w:rsidRDefault="00F422E1" w:rsidP="00F422E1">
      <w:pPr>
        <w:spacing w:line="12" w:lineRule="exact"/>
        <w:rPr>
          <w:rFonts w:eastAsia="Times New Roman"/>
          <w:sz w:val="28"/>
          <w:szCs w:val="28"/>
        </w:rPr>
      </w:pPr>
    </w:p>
    <w:p w:rsidR="00F422E1" w:rsidRPr="001F73FA" w:rsidRDefault="00F422E1" w:rsidP="00F422E1">
      <w:pPr>
        <w:numPr>
          <w:ilvl w:val="0"/>
          <w:numId w:val="1"/>
        </w:numPr>
        <w:tabs>
          <w:tab w:val="left" w:pos="1270"/>
        </w:tabs>
        <w:spacing w:line="234" w:lineRule="auto"/>
        <w:ind w:right="360"/>
        <w:rPr>
          <w:rFonts w:eastAsia="Times New Roman"/>
          <w:sz w:val="28"/>
          <w:szCs w:val="28"/>
        </w:rPr>
      </w:pPr>
      <w:r w:rsidRPr="001F73FA">
        <w:rPr>
          <w:rFonts w:eastAsia="Times New Roman"/>
          <w:sz w:val="28"/>
          <w:szCs w:val="28"/>
        </w:rPr>
        <w:t>описание учебно-методического и материально-технического обеспечения образовательного процесса;</w:t>
      </w:r>
    </w:p>
    <w:p w:rsidR="00F422E1" w:rsidRPr="001F73FA" w:rsidRDefault="00F422E1" w:rsidP="00F422E1">
      <w:pPr>
        <w:spacing w:line="1" w:lineRule="exact"/>
        <w:rPr>
          <w:rFonts w:eastAsia="Times New Roman"/>
          <w:sz w:val="28"/>
          <w:szCs w:val="28"/>
        </w:rPr>
      </w:pPr>
    </w:p>
    <w:p w:rsidR="00F422E1" w:rsidRPr="001F73FA" w:rsidRDefault="00F422E1" w:rsidP="00F422E1">
      <w:pPr>
        <w:numPr>
          <w:ilvl w:val="0"/>
          <w:numId w:val="1"/>
        </w:numPr>
        <w:tabs>
          <w:tab w:val="left" w:pos="1100"/>
        </w:tabs>
        <w:rPr>
          <w:rFonts w:eastAsia="Times New Roman"/>
          <w:sz w:val="28"/>
          <w:szCs w:val="28"/>
        </w:rPr>
      </w:pPr>
      <w:r w:rsidRPr="001F73FA">
        <w:rPr>
          <w:rFonts w:eastAsia="Times New Roman"/>
          <w:sz w:val="28"/>
          <w:szCs w:val="28"/>
        </w:rPr>
        <w:t>планируемые результаты изучения учебного предмета;</w:t>
      </w:r>
    </w:p>
    <w:p w:rsidR="00F422E1" w:rsidRPr="001F73FA" w:rsidRDefault="00F422E1" w:rsidP="00F422E1">
      <w:pPr>
        <w:numPr>
          <w:ilvl w:val="0"/>
          <w:numId w:val="1"/>
        </w:numPr>
        <w:tabs>
          <w:tab w:val="left" w:pos="1100"/>
        </w:tabs>
        <w:rPr>
          <w:rFonts w:eastAsia="Times New Roman"/>
          <w:sz w:val="28"/>
          <w:szCs w:val="28"/>
        </w:rPr>
      </w:pPr>
      <w:r w:rsidRPr="001F73FA">
        <w:rPr>
          <w:rFonts w:eastAsia="Times New Roman"/>
          <w:sz w:val="28"/>
          <w:szCs w:val="28"/>
        </w:rPr>
        <w:t>формы и методы контроля.</w:t>
      </w:r>
    </w:p>
    <w:p w:rsidR="00F422E1" w:rsidRPr="001F73FA" w:rsidRDefault="00F422E1" w:rsidP="00F422E1">
      <w:pPr>
        <w:spacing w:line="12" w:lineRule="exact"/>
        <w:rPr>
          <w:sz w:val="28"/>
          <w:szCs w:val="28"/>
        </w:rPr>
      </w:pPr>
    </w:p>
    <w:p w:rsidR="00F422E1" w:rsidRPr="001F73FA" w:rsidRDefault="00F422E1" w:rsidP="00F422E1">
      <w:pPr>
        <w:spacing w:line="234" w:lineRule="auto"/>
        <w:ind w:right="360"/>
        <w:rPr>
          <w:rFonts w:eastAsia="Times New Roman"/>
          <w:sz w:val="28"/>
          <w:szCs w:val="28"/>
        </w:rPr>
      </w:pPr>
      <w:r w:rsidRPr="001F73FA">
        <w:rPr>
          <w:rFonts w:eastAsia="Times New Roman"/>
          <w:b/>
          <w:bCs/>
          <w:sz w:val="28"/>
          <w:szCs w:val="28"/>
        </w:rPr>
        <w:t xml:space="preserve">Целью </w:t>
      </w:r>
      <w:r w:rsidRPr="001F73FA">
        <w:rPr>
          <w:rFonts w:eastAsia="Times New Roman"/>
          <w:sz w:val="28"/>
          <w:szCs w:val="28"/>
        </w:rPr>
        <w:t>изучения родного</w:t>
      </w:r>
      <w:r>
        <w:rPr>
          <w:rFonts w:eastAsia="Times New Roman"/>
          <w:sz w:val="28"/>
          <w:szCs w:val="28"/>
        </w:rPr>
        <w:t xml:space="preserve"> </w:t>
      </w:r>
      <w:r w:rsidRPr="001F73FA">
        <w:rPr>
          <w:rFonts w:eastAsia="Times New Roman"/>
          <w:sz w:val="28"/>
          <w:szCs w:val="28"/>
        </w:rPr>
        <w:t>(русского)</w:t>
      </w:r>
      <w:r>
        <w:rPr>
          <w:rFonts w:eastAsia="Times New Roman"/>
          <w:sz w:val="28"/>
          <w:szCs w:val="28"/>
        </w:rPr>
        <w:t xml:space="preserve"> </w:t>
      </w:r>
      <w:r w:rsidRPr="001F73FA">
        <w:rPr>
          <w:rFonts w:eastAsia="Times New Roman"/>
          <w:sz w:val="28"/>
          <w:szCs w:val="28"/>
        </w:rPr>
        <w:t>языка и родной литературы на базовом уровне в средней (полной) школе является: 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F422E1" w:rsidRPr="001F73FA" w:rsidRDefault="00F422E1" w:rsidP="00F422E1">
      <w:pPr>
        <w:spacing w:line="234" w:lineRule="auto"/>
        <w:ind w:right="360"/>
        <w:rPr>
          <w:rFonts w:eastAsia="Times New Roman"/>
          <w:sz w:val="28"/>
          <w:szCs w:val="28"/>
        </w:rPr>
      </w:pPr>
      <w:r w:rsidRPr="001F73FA">
        <w:rPr>
          <w:rFonts w:eastAsia="Times New Roman"/>
          <w:sz w:val="28"/>
          <w:szCs w:val="28"/>
        </w:rPr>
        <w:lastRenderedPageBreak/>
        <w:t xml:space="preserve">Для решения поставленной цели ставятся следующие </w:t>
      </w:r>
      <w:r w:rsidRPr="001F73FA">
        <w:rPr>
          <w:rFonts w:eastAsia="Times New Roman"/>
          <w:b/>
          <w:sz w:val="28"/>
          <w:szCs w:val="28"/>
        </w:rPr>
        <w:t>задачи</w:t>
      </w:r>
      <w:r w:rsidRPr="001F73FA">
        <w:rPr>
          <w:rFonts w:eastAsia="Times New Roman"/>
          <w:sz w:val="28"/>
          <w:szCs w:val="28"/>
        </w:rPr>
        <w:t>:</w:t>
      </w:r>
    </w:p>
    <w:p w:rsidR="00F422E1" w:rsidRPr="001F73FA" w:rsidRDefault="00F422E1" w:rsidP="00F422E1">
      <w:pPr>
        <w:spacing w:line="5" w:lineRule="exact"/>
        <w:rPr>
          <w:rFonts w:eastAsia="Times New Roman"/>
          <w:sz w:val="28"/>
          <w:szCs w:val="28"/>
        </w:rPr>
      </w:pPr>
    </w:p>
    <w:p w:rsidR="00F422E1" w:rsidRPr="001F73FA" w:rsidRDefault="00F422E1" w:rsidP="00F422E1">
      <w:pPr>
        <w:numPr>
          <w:ilvl w:val="0"/>
          <w:numId w:val="2"/>
        </w:numPr>
        <w:tabs>
          <w:tab w:val="left" w:pos="700"/>
        </w:tabs>
        <w:rPr>
          <w:rFonts w:eastAsia="Times New Roman"/>
          <w:sz w:val="28"/>
          <w:szCs w:val="28"/>
        </w:rPr>
      </w:pPr>
      <w:r w:rsidRPr="001F73FA">
        <w:rPr>
          <w:rFonts w:eastAsia="Times New Roman"/>
          <w:sz w:val="28"/>
          <w:szCs w:val="28"/>
        </w:rPr>
        <w:t xml:space="preserve">овладение основными понятиями и категориями   практической и функциональной </w:t>
      </w:r>
      <w:r>
        <w:rPr>
          <w:rFonts w:eastAsia="Times New Roman"/>
          <w:sz w:val="28"/>
          <w:szCs w:val="28"/>
        </w:rPr>
        <w:t>с</w:t>
      </w:r>
      <w:r w:rsidRPr="001F73FA">
        <w:rPr>
          <w:rFonts w:eastAsia="Times New Roman"/>
          <w:sz w:val="28"/>
          <w:szCs w:val="28"/>
        </w:rPr>
        <w:t>тилистики,</w:t>
      </w:r>
      <w:r>
        <w:rPr>
          <w:rFonts w:eastAsia="Times New Roman"/>
          <w:sz w:val="28"/>
          <w:szCs w:val="28"/>
        </w:rPr>
        <w:t xml:space="preserve"> о</w:t>
      </w:r>
      <w:r w:rsidRPr="001F73FA">
        <w:rPr>
          <w:rFonts w:eastAsia="Times New Roman"/>
          <w:sz w:val="28"/>
          <w:szCs w:val="28"/>
        </w:rPr>
        <w:t>беспечивающими</w:t>
      </w:r>
      <w:r>
        <w:rPr>
          <w:rFonts w:eastAsia="Times New Roman"/>
          <w:sz w:val="28"/>
          <w:szCs w:val="28"/>
        </w:rPr>
        <w:t xml:space="preserve"> </w:t>
      </w:r>
      <w:r w:rsidRPr="001F73FA">
        <w:rPr>
          <w:rFonts w:eastAsia="Times New Roman"/>
          <w:sz w:val="28"/>
          <w:szCs w:val="28"/>
        </w:rPr>
        <w:t>совершенствование</w:t>
      </w:r>
      <w:r>
        <w:rPr>
          <w:rFonts w:eastAsia="Times New Roman"/>
          <w:sz w:val="28"/>
          <w:szCs w:val="28"/>
        </w:rPr>
        <w:t xml:space="preserve"> </w:t>
      </w:r>
      <w:r w:rsidRPr="001F73FA">
        <w:rPr>
          <w:rFonts w:eastAsia="Times New Roman"/>
          <w:sz w:val="28"/>
          <w:szCs w:val="28"/>
        </w:rPr>
        <w:t>речевой</w:t>
      </w:r>
      <w:r>
        <w:rPr>
          <w:rFonts w:eastAsia="Times New Roman"/>
          <w:sz w:val="28"/>
          <w:szCs w:val="28"/>
        </w:rPr>
        <w:t xml:space="preserve"> </w:t>
      </w:r>
      <w:r w:rsidRPr="001F73FA">
        <w:rPr>
          <w:rFonts w:eastAsia="Times New Roman"/>
          <w:sz w:val="28"/>
          <w:szCs w:val="28"/>
        </w:rPr>
        <w:t>культуры,</w:t>
      </w:r>
    </w:p>
    <w:p w:rsidR="00F422E1" w:rsidRPr="001F73FA" w:rsidRDefault="00F422E1" w:rsidP="00F422E1">
      <w:pPr>
        <w:spacing w:line="1" w:lineRule="exact"/>
        <w:rPr>
          <w:sz w:val="28"/>
          <w:szCs w:val="28"/>
        </w:rPr>
      </w:pPr>
    </w:p>
    <w:p w:rsidR="00F422E1" w:rsidRPr="001F73FA" w:rsidRDefault="00F422E1" w:rsidP="00F422E1">
      <w:pPr>
        <w:tabs>
          <w:tab w:val="left" w:pos="2500"/>
          <w:tab w:val="left" w:pos="3700"/>
          <w:tab w:val="left" w:pos="4020"/>
          <w:tab w:val="left" w:pos="4940"/>
          <w:tab w:val="left" w:pos="5840"/>
          <w:tab w:val="left" w:pos="7180"/>
          <w:tab w:val="left" w:pos="8460"/>
        </w:tabs>
        <w:rPr>
          <w:sz w:val="28"/>
          <w:szCs w:val="28"/>
        </w:rPr>
      </w:pPr>
      <w:proofErr w:type="gramStart"/>
      <w:r w:rsidRPr="001F73FA">
        <w:rPr>
          <w:rFonts w:eastAsia="Times New Roman"/>
          <w:sz w:val="28"/>
          <w:szCs w:val="28"/>
        </w:rPr>
        <w:t>коммуникативными</w:t>
      </w:r>
      <w:proofErr w:type="gramEnd"/>
      <w:r w:rsidRPr="001F73FA">
        <w:rPr>
          <w:rFonts w:eastAsia="Times New Roman"/>
          <w:sz w:val="28"/>
          <w:szCs w:val="28"/>
        </w:rPr>
        <w:tab/>
        <w:t>умениями</w:t>
      </w:r>
      <w:r w:rsidRPr="001F73FA">
        <w:rPr>
          <w:rFonts w:eastAsia="Times New Roman"/>
          <w:sz w:val="28"/>
          <w:szCs w:val="28"/>
        </w:rPr>
        <w:tab/>
        <w:t>в</w:t>
      </w:r>
      <w:r w:rsidRPr="001F73FA">
        <w:rPr>
          <w:rFonts w:eastAsia="Times New Roman"/>
          <w:sz w:val="28"/>
          <w:szCs w:val="28"/>
        </w:rPr>
        <w:tab/>
        <w:t>разных</w:t>
      </w:r>
      <w:r w:rsidRPr="001F73FA">
        <w:rPr>
          <w:rFonts w:eastAsia="Times New Roman"/>
          <w:sz w:val="28"/>
          <w:szCs w:val="28"/>
        </w:rPr>
        <w:tab/>
        <w:t>сферах</w:t>
      </w:r>
      <w:r w:rsidRPr="001F73FA">
        <w:rPr>
          <w:rFonts w:eastAsia="Times New Roman"/>
          <w:sz w:val="28"/>
          <w:szCs w:val="28"/>
        </w:rPr>
        <w:tab/>
        <w:t>общения;</w:t>
      </w:r>
      <w:r w:rsidRPr="001F73FA">
        <w:rPr>
          <w:sz w:val="28"/>
          <w:szCs w:val="28"/>
        </w:rPr>
        <w:tab/>
      </w:r>
      <w:r w:rsidRPr="001F73FA">
        <w:rPr>
          <w:rFonts w:eastAsia="Times New Roman"/>
          <w:sz w:val="28"/>
          <w:szCs w:val="28"/>
        </w:rPr>
        <w:t>выявление</w:t>
      </w:r>
      <w:r>
        <w:rPr>
          <w:rFonts w:eastAsia="Times New Roman"/>
          <w:sz w:val="28"/>
          <w:szCs w:val="28"/>
        </w:rPr>
        <w:t xml:space="preserve"> с</w:t>
      </w:r>
      <w:r w:rsidRPr="001F73FA">
        <w:rPr>
          <w:rFonts w:eastAsia="Times New Roman"/>
          <w:sz w:val="28"/>
          <w:szCs w:val="28"/>
        </w:rPr>
        <w:t>пецифики</w:t>
      </w:r>
      <w:r>
        <w:rPr>
          <w:rFonts w:eastAsia="Times New Roman"/>
          <w:sz w:val="28"/>
          <w:szCs w:val="28"/>
        </w:rPr>
        <w:t xml:space="preserve"> </w:t>
      </w:r>
      <w:r w:rsidRPr="001F73FA">
        <w:rPr>
          <w:rFonts w:eastAsia="Times New Roman"/>
          <w:sz w:val="28"/>
          <w:szCs w:val="28"/>
        </w:rPr>
        <w:t>использования языковых средств</w:t>
      </w:r>
      <w:r>
        <w:rPr>
          <w:rFonts w:eastAsia="Times New Roman"/>
          <w:sz w:val="28"/>
          <w:szCs w:val="28"/>
        </w:rPr>
        <w:t xml:space="preserve"> </w:t>
      </w:r>
      <w:r w:rsidRPr="001F73FA">
        <w:rPr>
          <w:rFonts w:eastAsia="Times New Roman"/>
          <w:sz w:val="28"/>
          <w:szCs w:val="28"/>
        </w:rPr>
        <w:t>в текстах разной функционально-стилевой и жанровой  принадлежности;</w:t>
      </w:r>
    </w:p>
    <w:p w:rsidR="00F422E1" w:rsidRPr="001F73FA" w:rsidRDefault="00F422E1" w:rsidP="00F422E1">
      <w:pPr>
        <w:spacing w:line="12" w:lineRule="exact"/>
        <w:rPr>
          <w:sz w:val="28"/>
          <w:szCs w:val="28"/>
        </w:rPr>
      </w:pPr>
    </w:p>
    <w:p w:rsidR="00F422E1" w:rsidRPr="001F73FA" w:rsidRDefault="00F422E1" w:rsidP="00F422E1">
      <w:pPr>
        <w:numPr>
          <w:ilvl w:val="0"/>
          <w:numId w:val="3"/>
        </w:numPr>
        <w:tabs>
          <w:tab w:val="left" w:pos="711"/>
        </w:tabs>
        <w:spacing w:line="234" w:lineRule="auto"/>
        <w:ind w:right="360"/>
        <w:rPr>
          <w:rFonts w:eastAsia="Times New Roman"/>
          <w:sz w:val="28"/>
          <w:szCs w:val="28"/>
        </w:rPr>
      </w:pPr>
      <w:r w:rsidRPr="001F73FA">
        <w:rPr>
          <w:rFonts w:eastAsia="Times New Roman"/>
          <w:sz w:val="28"/>
          <w:szCs w:val="28"/>
        </w:rPr>
        <w:t>формирование активных навыков нормативного употребления языковых единиц в разных сферах общения;</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3"/>
        </w:numPr>
        <w:tabs>
          <w:tab w:val="left" w:pos="497"/>
        </w:tabs>
        <w:spacing w:line="236" w:lineRule="auto"/>
        <w:ind w:right="360"/>
        <w:jc w:val="both"/>
        <w:rPr>
          <w:rFonts w:eastAsia="Times New Roman"/>
          <w:sz w:val="28"/>
          <w:szCs w:val="28"/>
        </w:rPr>
      </w:pPr>
      <w:r w:rsidRPr="001F73FA">
        <w:rPr>
          <w:rFonts w:eastAsia="Times New Roman"/>
          <w:sz w:val="28"/>
          <w:szCs w:val="28"/>
        </w:rPr>
        <w:t xml:space="preserve">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w:t>
      </w:r>
      <w:proofErr w:type="spellStart"/>
      <w:r w:rsidRPr="001F73FA">
        <w:rPr>
          <w:rFonts w:eastAsia="Times New Roman"/>
          <w:sz w:val="28"/>
          <w:szCs w:val="28"/>
        </w:rPr>
        <w:t>аудирования</w:t>
      </w:r>
      <w:proofErr w:type="spellEnd"/>
      <w:r w:rsidRPr="001F73FA">
        <w:rPr>
          <w:rFonts w:eastAsia="Times New Roman"/>
          <w:sz w:val="28"/>
          <w:szCs w:val="28"/>
        </w:rPr>
        <w:t>, говорения и письма;</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3"/>
        </w:numPr>
        <w:tabs>
          <w:tab w:val="left" w:pos="675"/>
        </w:tabs>
        <w:spacing w:line="236" w:lineRule="auto"/>
        <w:ind w:right="360"/>
        <w:jc w:val="both"/>
        <w:rPr>
          <w:rFonts w:eastAsia="Times New Roman"/>
          <w:sz w:val="28"/>
          <w:szCs w:val="28"/>
        </w:rPr>
      </w:pPr>
      <w:r w:rsidRPr="001F73FA">
        <w:rPr>
          <w:rFonts w:eastAsia="Times New Roman"/>
          <w:sz w:val="28"/>
          <w:szCs w:val="28"/>
        </w:rPr>
        <w:t>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F422E1" w:rsidRPr="001F73FA" w:rsidRDefault="00F422E1" w:rsidP="00F422E1">
      <w:pPr>
        <w:numPr>
          <w:ilvl w:val="0"/>
          <w:numId w:val="4"/>
        </w:numPr>
        <w:tabs>
          <w:tab w:val="left" w:pos="600"/>
        </w:tabs>
        <w:spacing w:line="238" w:lineRule="auto"/>
        <w:rPr>
          <w:rFonts w:eastAsia="Times New Roman"/>
          <w:sz w:val="28"/>
          <w:szCs w:val="28"/>
        </w:rPr>
      </w:pPr>
      <w:proofErr w:type="gramStart"/>
      <w:r w:rsidRPr="001F73FA">
        <w:rPr>
          <w:rFonts w:eastAsia="Times New Roman"/>
          <w:sz w:val="28"/>
          <w:szCs w:val="28"/>
        </w:rPr>
        <w:t>расширение</w:t>
      </w:r>
      <w:proofErr w:type="gramEnd"/>
      <w:r w:rsidRPr="001F73FA">
        <w:rPr>
          <w:rFonts w:eastAsia="Times New Roman"/>
          <w:sz w:val="28"/>
          <w:szCs w:val="28"/>
        </w:rPr>
        <w:t xml:space="preserve">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w:t>
      </w:r>
    </w:p>
    <w:p w:rsidR="00F422E1" w:rsidRPr="001F73FA" w:rsidRDefault="00F422E1" w:rsidP="00F422E1">
      <w:pPr>
        <w:spacing w:line="238" w:lineRule="auto"/>
        <w:rPr>
          <w:rFonts w:eastAsia="Times New Roman"/>
          <w:sz w:val="28"/>
          <w:szCs w:val="28"/>
        </w:rPr>
      </w:pPr>
      <w:r w:rsidRPr="001F73FA">
        <w:rPr>
          <w:rFonts w:eastAsia="Times New Roman"/>
          <w:sz w:val="28"/>
          <w:szCs w:val="28"/>
        </w:rPr>
        <w:t xml:space="preserve"> • </w:t>
      </w:r>
      <w:r>
        <w:rPr>
          <w:rFonts w:eastAsia="Times New Roman"/>
          <w:sz w:val="28"/>
          <w:szCs w:val="28"/>
        </w:rPr>
        <w:t xml:space="preserve">     </w:t>
      </w:r>
      <w:r w:rsidRPr="001F73FA">
        <w:rPr>
          <w:rFonts w:eastAsia="Times New Roman"/>
          <w:sz w:val="28"/>
          <w:szCs w:val="28"/>
        </w:rPr>
        <w:t>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r>
        <w:rPr>
          <w:rFonts w:eastAsia="Times New Roman"/>
          <w:sz w:val="28"/>
          <w:szCs w:val="28"/>
        </w:rPr>
        <w:t>.</w:t>
      </w:r>
    </w:p>
    <w:p w:rsidR="00F422E1" w:rsidRPr="001F73FA" w:rsidRDefault="00F422E1" w:rsidP="00F422E1">
      <w:pPr>
        <w:spacing w:line="5" w:lineRule="exact"/>
        <w:rPr>
          <w:sz w:val="28"/>
          <w:szCs w:val="28"/>
        </w:rPr>
      </w:pPr>
    </w:p>
    <w:p w:rsidR="00F422E1" w:rsidRPr="001F73FA" w:rsidRDefault="00F422E1" w:rsidP="00F422E1">
      <w:pPr>
        <w:tabs>
          <w:tab w:val="left" w:pos="1340"/>
        </w:tabs>
        <w:rPr>
          <w:rFonts w:eastAsia="Times New Roman"/>
          <w:b/>
          <w:bCs/>
          <w:sz w:val="28"/>
          <w:szCs w:val="28"/>
        </w:rPr>
      </w:pPr>
    </w:p>
    <w:p w:rsidR="00F422E1" w:rsidRPr="001F73FA" w:rsidRDefault="00F422E1" w:rsidP="00F422E1">
      <w:pPr>
        <w:tabs>
          <w:tab w:val="left" w:pos="1340"/>
        </w:tabs>
        <w:rPr>
          <w:rFonts w:eastAsia="Times New Roman"/>
          <w:b/>
          <w:bCs/>
          <w:sz w:val="28"/>
          <w:szCs w:val="28"/>
        </w:rPr>
      </w:pPr>
      <w:r w:rsidRPr="001F73FA">
        <w:rPr>
          <w:rFonts w:eastAsia="Times New Roman"/>
          <w:b/>
          <w:bCs/>
          <w:sz w:val="28"/>
          <w:szCs w:val="28"/>
        </w:rPr>
        <w:t xml:space="preserve">                               ОБЩАЯ ХАРАКТЕРИСТИКА КУРСА</w:t>
      </w:r>
    </w:p>
    <w:p w:rsidR="00F422E1" w:rsidRPr="001F73FA" w:rsidRDefault="00F422E1" w:rsidP="00F422E1">
      <w:pPr>
        <w:tabs>
          <w:tab w:val="left" w:pos="1340"/>
        </w:tabs>
        <w:rPr>
          <w:rFonts w:eastAsia="Times New Roman"/>
          <w:b/>
          <w:bCs/>
          <w:sz w:val="28"/>
          <w:szCs w:val="28"/>
        </w:rPr>
      </w:pPr>
    </w:p>
    <w:p w:rsidR="00F422E1" w:rsidRPr="001F73FA" w:rsidRDefault="00F422E1" w:rsidP="00F422E1">
      <w:pPr>
        <w:spacing w:line="235" w:lineRule="auto"/>
        <w:rPr>
          <w:rFonts w:eastAsia="Times New Roman"/>
          <w:b/>
          <w:bCs/>
          <w:sz w:val="28"/>
          <w:szCs w:val="28"/>
        </w:rPr>
      </w:pPr>
      <w:r w:rsidRPr="001F73FA">
        <w:rPr>
          <w:rFonts w:eastAsia="Times New Roman"/>
          <w:b/>
          <w:bCs/>
          <w:sz w:val="28"/>
          <w:szCs w:val="28"/>
        </w:rPr>
        <w:t xml:space="preserve">Содержание </w:t>
      </w:r>
      <w:r w:rsidRPr="001F73FA">
        <w:rPr>
          <w:rFonts w:eastAsia="Times New Roman"/>
          <w:sz w:val="28"/>
          <w:szCs w:val="28"/>
        </w:rPr>
        <w:t>курса родного</w:t>
      </w:r>
      <w:r>
        <w:rPr>
          <w:rFonts w:eastAsia="Times New Roman"/>
          <w:sz w:val="28"/>
          <w:szCs w:val="28"/>
        </w:rPr>
        <w:t xml:space="preserve"> </w:t>
      </w:r>
      <w:r w:rsidRPr="001F73FA">
        <w:rPr>
          <w:rFonts w:eastAsia="Times New Roman"/>
          <w:sz w:val="28"/>
          <w:szCs w:val="28"/>
        </w:rPr>
        <w:t>(русского)</w:t>
      </w:r>
      <w:r>
        <w:rPr>
          <w:rFonts w:eastAsia="Times New Roman"/>
          <w:sz w:val="28"/>
          <w:szCs w:val="28"/>
        </w:rPr>
        <w:t xml:space="preserve"> </w:t>
      </w:r>
      <w:r w:rsidRPr="001F73FA">
        <w:rPr>
          <w:rFonts w:eastAsia="Times New Roman"/>
          <w:sz w:val="28"/>
          <w:szCs w:val="28"/>
        </w:rPr>
        <w:t>языка и родной литературы на базовом уровне</w:t>
      </w:r>
      <w:r>
        <w:rPr>
          <w:rFonts w:eastAsia="Times New Roman"/>
          <w:sz w:val="28"/>
          <w:szCs w:val="28"/>
        </w:rPr>
        <w:t xml:space="preserve"> в </w:t>
      </w:r>
      <w:r w:rsidRPr="001F73FA">
        <w:rPr>
          <w:rFonts w:eastAsia="Times New Roman"/>
          <w:sz w:val="28"/>
          <w:szCs w:val="28"/>
        </w:rPr>
        <w:t xml:space="preserve">средней (полной) школе, как и на предыдущем этапе, обусловлено общей нацеленностью образовательного процесса на достижение личностных, </w:t>
      </w:r>
      <w:proofErr w:type="spellStart"/>
      <w:r w:rsidRPr="001F73FA">
        <w:rPr>
          <w:rFonts w:eastAsia="Times New Roman"/>
          <w:sz w:val="28"/>
          <w:szCs w:val="28"/>
        </w:rPr>
        <w:t>метапредметных</w:t>
      </w:r>
      <w:proofErr w:type="spellEnd"/>
      <w:r w:rsidRPr="001F73FA">
        <w:rPr>
          <w:rFonts w:eastAsia="Times New Roman"/>
          <w:sz w:val="28"/>
          <w:szCs w:val="28"/>
        </w:rPr>
        <w:t xml:space="preserve"> и предметных целей обучения, что возможно на основе </w:t>
      </w:r>
      <w:proofErr w:type="spellStart"/>
      <w:r w:rsidRPr="001F73FA">
        <w:rPr>
          <w:rFonts w:eastAsia="Times New Roman"/>
          <w:iCs/>
          <w:sz w:val="28"/>
          <w:szCs w:val="28"/>
        </w:rPr>
        <w:t>компетентностного</w:t>
      </w:r>
      <w:proofErr w:type="spellEnd"/>
      <w:r w:rsidRPr="001F73FA">
        <w:rPr>
          <w:rFonts w:eastAsia="Times New Roman"/>
          <w:iCs/>
          <w:sz w:val="28"/>
          <w:szCs w:val="28"/>
        </w:rPr>
        <w:t xml:space="preserve"> подхода,</w:t>
      </w:r>
      <w:r w:rsidRPr="001F73FA">
        <w:rPr>
          <w:rFonts w:eastAsia="Times New Roman"/>
          <w:sz w:val="28"/>
          <w:szCs w:val="28"/>
        </w:rPr>
        <w:t xml:space="preserve"> который находит дальнейшее развитие в 10—11 классах и обеспечивает совершенствование коммуникативной, языковой и лингвистической (языковедческой) и </w:t>
      </w:r>
      <w:proofErr w:type="spellStart"/>
      <w:r w:rsidRPr="001F73FA">
        <w:rPr>
          <w:rFonts w:eastAsia="Times New Roman"/>
          <w:sz w:val="28"/>
          <w:szCs w:val="28"/>
        </w:rPr>
        <w:t>культуроведческой</w:t>
      </w:r>
      <w:proofErr w:type="spellEnd"/>
      <w:r w:rsidRPr="001F73FA">
        <w:rPr>
          <w:rFonts w:eastAsia="Times New Roman"/>
          <w:sz w:val="28"/>
          <w:szCs w:val="28"/>
        </w:rPr>
        <w:t xml:space="preserve"> компетенций.</w:t>
      </w:r>
    </w:p>
    <w:p w:rsidR="00F422E1" w:rsidRPr="001F73FA" w:rsidRDefault="00F422E1" w:rsidP="00F422E1">
      <w:pPr>
        <w:spacing w:line="14" w:lineRule="exact"/>
        <w:rPr>
          <w:rFonts w:eastAsia="Times New Roman"/>
          <w:b/>
          <w:bCs/>
          <w:sz w:val="28"/>
          <w:szCs w:val="28"/>
        </w:rPr>
      </w:pPr>
    </w:p>
    <w:p w:rsidR="00F422E1" w:rsidRPr="001F73FA" w:rsidRDefault="00F422E1" w:rsidP="00F422E1">
      <w:pPr>
        <w:spacing w:line="239" w:lineRule="auto"/>
        <w:jc w:val="both"/>
        <w:rPr>
          <w:rFonts w:eastAsia="Times New Roman"/>
          <w:b/>
          <w:bCs/>
          <w:sz w:val="28"/>
          <w:szCs w:val="28"/>
        </w:rPr>
      </w:pPr>
      <w:r w:rsidRPr="001F73FA">
        <w:rPr>
          <w:rFonts w:eastAsia="Times New Roman"/>
          <w:b/>
          <w:bCs/>
          <w:iCs/>
          <w:sz w:val="28"/>
          <w:szCs w:val="28"/>
        </w:rPr>
        <w:t>Коммуникативная компетенция</w:t>
      </w:r>
      <w:r>
        <w:rPr>
          <w:rFonts w:eastAsia="Times New Roman"/>
          <w:b/>
          <w:bCs/>
          <w:iCs/>
          <w:sz w:val="28"/>
          <w:szCs w:val="28"/>
        </w:rPr>
        <w:t xml:space="preserve"> </w:t>
      </w:r>
      <w:r w:rsidRPr="001F73FA">
        <w:rPr>
          <w:rFonts w:eastAsia="Times New Roman"/>
          <w:sz w:val="28"/>
          <w:szCs w:val="28"/>
        </w:rPr>
        <w:t xml:space="preserve">предполагает совершенствование владения </w:t>
      </w:r>
      <w:proofErr w:type="spellStart"/>
      <w:r w:rsidRPr="001F73FA">
        <w:rPr>
          <w:rFonts w:eastAsia="Times New Roman"/>
          <w:sz w:val="28"/>
          <w:szCs w:val="28"/>
        </w:rPr>
        <w:t>видамиречевой</w:t>
      </w:r>
      <w:proofErr w:type="spellEnd"/>
      <w:r w:rsidRPr="001F73FA">
        <w:rPr>
          <w:rFonts w:eastAsia="Times New Roman"/>
          <w:sz w:val="28"/>
          <w:szCs w:val="28"/>
        </w:rPr>
        <w:t xml:space="preserve">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w:t>
      </w:r>
      <w:r w:rsidRPr="001F73FA">
        <w:rPr>
          <w:rFonts w:eastAsia="Times New Roman"/>
          <w:b/>
          <w:bCs/>
          <w:sz w:val="28"/>
          <w:szCs w:val="28"/>
        </w:rPr>
        <w:t>и</w:t>
      </w:r>
      <w:r w:rsidRPr="001F73FA">
        <w:rPr>
          <w:rFonts w:eastAsia="Times New Roman"/>
          <w:sz w:val="28"/>
          <w:szCs w:val="28"/>
        </w:rPr>
        <w:t xml:space="preserve">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w:t>
      </w:r>
      <w:r w:rsidRPr="001F73FA">
        <w:rPr>
          <w:rFonts w:eastAsia="Times New Roman"/>
          <w:sz w:val="28"/>
          <w:szCs w:val="28"/>
        </w:rPr>
        <w:lastRenderedPageBreak/>
        <w:t>стратегии коммуникации, оценивать собственное речевое поведение и быть готовым к его осмысленному изменению.</w:t>
      </w:r>
    </w:p>
    <w:p w:rsidR="00F422E1" w:rsidRPr="001F73FA" w:rsidRDefault="00F422E1" w:rsidP="00F422E1">
      <w:pPr>
        <w:spacing w:line="13" w:lineRule="exact"/>
        <w:rPr>
          <w:rFonts w:eastAsia="Times New Roman"/>
          <w:b/>
          <w:bCs/>
          <w:sz w:val="28"/>
          <w:szCs w:val="28"/>
        </w:rPr>
      </w:pPr>
    </w:p>
    <w:p w:rsidR="00F422E1" w:rsidRPr="001F73FA" w:rsidRDefault="00F422E1" w:rsidP="00F422E1">
      <w:pPr>
        <w:spacing w:line="238" w:lineRule="auto"/>
        <w:jc w:val="both"/>
        <w:rPr>
          <w:rFonts w:eastAsia="Times New Roman"/>
          <w:b/>
          <w:bCs/>
          <w:sz w:val="28"/>
          <w:szCs w:val="28"/>
        </w:rPr>
      </w:pPr>
      <w:r w:rsidRPr="001F73FA">
        <w:rPr>
          <w:rFonts w:eastAsia="Times New Roman"/>
          <w:sz w:val="28"/>
          <w:szCs w:val="28"/>
        </w:rPr>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w:t>
      </w:r>
      <w:r w:rsidRPr="001F73FA">
        <w:rPr>
          <w:rFonts w:eastAsia="Times New Roman"/>
          <w:iCs/>
          <w:sz w:val="28"/>
          <w:szCs w:val="28"/>
        </w:rPr>
        <w:t>коммуникативные</w:t>
      </w:r>
      <w:r>
        <w:rPr>
          <w:rFonts w:eastAsia="Times New Roman"/>
          <w:iCs/>
          <w:sz w:val="28"/>
          <w:szCs w:val="28"/>
        </w:rPr>
        <w:t xml:space="preserve"> </w:t>
      </w:r>
      <w:r w:rsidRPr="001F73FA">
        <w:rPr>
          <w:rFonts w:eastAsia="Times New Roman"/>
          <w:iCs/>
          <w:sz w:val="28"/>
          <w:szCs w:val="28"/>
        </w:rPr>
        <w:t>универсальные учебные действия</w:t>
      </w:r>
      <w:r w:rsidRPr="001F73FA">
        <w:rPr>
          <w:rFonts w:eastAsia="Times New Roman"/>
          <w:sz w:val="28"/>
          <w:szCs w:val="28"/>
        </w:rPr>
        <w:t>,</w:t>
      </w:r>
      <w:r>
        <w:rPr>
          <w:rFonts w:eastAsia="Times New Roman"/>
          <w:sz w:val="28"/>
          <w:szCs w:val="28"/>
        </w:rPr>
        <w:t xml:space="preserve"> </w:t>
      </w:r>
      <w:r w:rsidRPr="001F73FA">
        <w:rPr>
          <w:rFonts w:eastAsia="Times New Roman"/>
          <w:sz w:val="28"/>
          <w:szCs w:val="28"/>
        </w:rPr>
        <w:t xml:space="preserve">которые поддерживаются целым комплексом </w:t>
      </w:r>
      <w:proofErr w:type="spellStart"/>
      <w:r w:rsidRPr="001F73FA">
        <w:rPr>
          <w:rFonts w:eastAsia="Times New Roman"/>
          <w:sz w:val="28"/>
          <w:szCs w:val="28"/>
        </w:rPr>
        <w:t>школьныхпредметов</w:t>
      </w:r>
      <w:proofErr w:type="spellEnd"/>
      <w:r w:rsidRPr="001F73FA">
        <w:rPr>
          <w:rFonts w:eastAsia="Times New Roman"/>
          <w:sz w:val="28"/>
          <w:szCs w:val="28"/>
        </w:rPr>
        <w:t xml:space="preserve">,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1F73FA">
        <w:rPr>
          <w:rFonts w:eastAsia="Times New Roman"/>
          <w:sz w:val="28"/>
          <w:szCs w:val="28"/>
        </w:rPr>
        <w:t>сформированности</w:t>
      </w:r>
      <w:proofErr w:type="spellEnd"/>
      <w:r w:rsidRPr="001F73FA">
        <w:rPr>
          <w:rFonts w:eastAsia="Times New Roman"/>
          <w:sz w:val="28"/>
          <w:szCs w:val="28"/>
        </w:rPr>
        <w:t xml:space="preserve"> коммуникативных универсальных учебных действий, осуществляется на двух уровнях — </w:t>
      </w:r>
      <w:proofErr w:type="spellStart"/>
      <w:r w:rsidRPr="001F73FA">
        <w:rPr>
          <w:rFonts w:eastAsia="Times New Roman"/>
          <w:iCs/>
          <w:sz w:val="28"/>
          <w:szCs w:val="28"/>
        </w:rPr>
        <w:t>метапредметном</w:t>
      </w:r>
      <w:proofErr w:type="spellEnd"/>
      <w:r w:rsidRPr="001F73FA">
        <w:rPr>
          <w:rFonts w:eastAsia="Times New Roman"/>
          <w:iCs/>
          <w:sz w:val="28"/>
          <w:szCs w:val="28"/>
        </w:rPr>
        <w:t xml:space="preserve"> и предметном</w:t>
      </w:r>
      <w:r w:rsidRPr="001F73FA">
        <w:rPr>
          <w:rFonts w:eastAsia="Times New Roman"/>
          <w:sz w:val="28"/>
          <w:szCs w:val="28"/>
        </w:rPr>
        <w:t>.</w:t>
      </w:r>
    </w:p>
    <w:p w:rsidR="00F422E1" w:rsidRPr="001F73FA" w:rsidRDefault="00F422E1" w:rsidP="00F422E1">
      <w:pPr>
        <w:spacing w:line="20" w:lineRule="exact"/>
        <w:rPr>
          <w:rFonts w:eastAsia="Times New Roman"/>
          <w:b/>
          <w:bCs/>
          <w:sz w:val="28"/>
          <w:szCs w:val="28"/>
        </w:rPr>
      </w:pPr>
    </w:p>
    <w:p w:rsidR="00F422E1" w:rsidRPr="001F73FA" w:rsidRDefault="00F422E1" w:rsidP="00F422E1">
      <w:pPr>
        <w:spacing w:line="239" w:lineRule="auto"/>
        <w:jc w:val="both"/>
        <w:rPr>
          <w:rFonts w:eastAsia="Times New Roman"/>
          <w:b/>
          <w:bCs/>
          <w:sz w:val="28"/>
          <w:szCs w:val="28"/>
        </w:rPr>
      </w:pPr>
      <w:r w:rsidRPr="001F73FA">
        <w:rPr>
          <w:rFonts w:eastAsia="Times New Roman"/>
          <w:b/>
          <w:bCs/>
          <w:iCs/>
          <w:sz w:val="28"/>
          <w:szCs w:val="28"/>
        </w:rPr>
        <w:t>Языковая и лингвистическая (языковедческая) компетенции</w:t>
      </w:r>
      <w:r>
        <w:rPr>
          <w:rFonts w:eastAsia="Times New Roman"/>
          <w:b/>
          <w:bCs/>
          <w:iCs/>
          <w:sz w:val="28"/>
          <w:szCs w:val="28"/>
        </w:rPr>
        <w:t xml:space="preserve"> </w:t>
      </w:r>
      <w:r w:rsidRPr="001F73FA">
        <w:rPr>
          <w:rFonts w:eastAsia="Times New Roman"/>
          <w:sz w:val="28"/>
          <w:szCs w:val="28"/>
        </w:rPr>
        <w:t>развиваются на основе</w:t>
      </w:r>
      <w:r>
        <w:rPr>
          <w:rFonts w:eastAsia="Times New Roman"/>
          <w:sz w:val="28"/>
          <w:szCs w:val="28"/>
        </w:rPr>
        <w:t xml:space="preserve"> </w:t>
      </w:r>
      <w:r w:rsidRPr="001F73FA">
        <w:rPr>
          <w:rFonts w:eastAsia="Times New Roman"/>
          <w:sz w:val="28"/>
          <w:szCs w:val="28"/>
        </w:rPr>
        <w:t>углубления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
    <w:p w:rsidR="00F422E1" w:rsidRPr="001F73FA" w:rsidRDefault="00F422E1" w:rsidP="00F422E1">
      <w:pPr>
        <w:spacing w:line="12" w:lineRule="exact"/>
        <w:rPr>
          <w:rFonts w:eastAsia="Times New Roman"/>
          <w:b/>
          <w:bCs/>
          <w:sz w:val="28"/>
          <w:szCs w:val="28"/>
        </w:rPr>
      </w:pPr>
    </w:p>
    <w:p w:rsidR="00F422E1" w:rsidRPr="001F73FA" w:rsidRDefault="00F422E1" w:rsidP="00F422E1">
      <w:pPr>
        <w:spacing w:line="236" w:lineRule="auto"/>
        <w:jc w:val="both"/>
        <w:rPr>
          <w:sz w:val="28"/>
          <w:szCs w:val="28"/>
        </w:rPr>
      </w:pPr>
      <w:proofErr w:type="spellStart"/>
      <w:r w:rsidRPr="001F73FA">
        <w:rPr>
          <w:rFonts w:eastAsia="Times New Roman"/>
          <w:b/>
          <w:bCs/>
          <w:iCs/>
          <w:sz w:val="28"/>
          <w:szCs w:val="28"/>
        </w:rPr>
        <w:t>Культуроведческая</w:t>
      </w:r>
      <w:proofErr w:type="spellEnd"/>
      <w:r w:rsidRPr="001F73FA">
        <w:rPr>
          <w:rFonts w:eastAsia="Times New Roman"/>
          <w:b/>
          <w:bCs/>
          <w:iCs/>
          <w:sz w:val="28"/>
          <w:szCs w:val="28"/>
        </w:rPr>
        <w:t xml:space="preserve"> компетенция</w:t>
      </w:r>
      <w:r>
        <w:rPr>
          <w:rFonts w:eastAsia="Times New Roman"/>
          <w:b/>
          <w:bCs/>
          <w:iCs/>
          <w:sz w:val="28"/>
          <w:szCs w:val="28"/>
        </w:rPr>
        <w:t xml:space="preserve"> </w:t>
      </w:r>
      <w:r w:rsidRPr="001F73FA">
        <w:rPr>
          <w:rFonts w:eastAsia="Times New Roman"/>
          <w:sz w:val="28"/>
          <w:szCs w:val="28"/>
        </w:rPr>
        <w:t>предполагает более глубокое осознание</w:t>
      </w:r>
      <w:r>
        <w:rPr>
          <w:rFonts w:eastAsia="Times New Roman"/>
          <w:sz w:val="28"/>
          <w:szCs w:val="28"/>
        </w:rPr>
        <w:t xml:space="preserve"> </w:t>
      </w:r>
      <w:r w:rsidRPr="001F73FA">
        <w:rPr>
          <w:rFonts w:eastAsia="Times New Roman"/>
          <w:sz w:val="28"/>
          <w:szCs w:val="28"/>
        </w:rPr>
        <w:t>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
    <w:p w:rsidR="00F422E1" w:rsidRPr="001F73FA" w:rsidRDefault="00F422E1" w:rsidP="00F422E1">
      <w:pPr>
        <w:spacing w:line="14" w:lineRule="exact"/>
        <w:rPr>
          <w:sz w:val="28"/>
          <w:szCs w:val="28"/>
        </w:rPr>
      </w:pPr>
    </w:p>
    <w:p w:rsidR="00F422E1" w:rsidRPr="001F73FA" w:rsidRDefault="00F422E1" w:rsidP="00F422E1">
      <w:pPr>
        <w:spacing w:line="236" w:lineRule="auto"/>
        <w:jc w:val="both"/>
        <w:rPr>
          <w:sz w:val="28"/>
          <w:szCs w:val="28"/>
        </w:rPr>
      </w:pPr>
      <w:r w:rsidRPr="001F73FA">
        <w:rPr>
          <w:rFonts w:eastAsia="Times New Roman"/>
          <w:b/>
          <w:iCs/>
          <w:sz w:val="28"/>
          <w:szCs w:val="28"/>
        </w:rPr>
        <w:t>Коммуникативно-</w:t>
      </w:r>
      <w:proofErr w:type="spellStart"/>
      <w:r w:rsidRPr="001F73FA">
        <w:rPr>
          <w:rFonts w:eastAsia="Times New Roman"/>
          <w:b/>
          <w:iCs/>
          <w:sz w:val="28"/>
          <w:szCs w:val="28"/>
        </w:rPr>
        <w:t>деятелъностный</w:t>
      </w:r>
      <w:proofErr w:type="spellEnd"/>
      <w:r w:rsidRPr="001F73FA">
        <w:rPr>
          <w:rFonts w:eastAsia="Times New Roman"/>
          <w:b/>
          <w:iCs/>
          <w:sz w:val="28"/>
          <w:szCs w:val="28"/>
        </w:rPr>
        <w:t xml:space="preserve"> подход</w:t>
      </w:r>
      <w:r>
        <w:rPr>
          <w:rFonts w:eastAsia="Times New Roman"/>
          <w:b/>
          <w:iCs/>
          <w:sz w:val="28"/>
          <w:szCs w:val="28"/>
        </w:rPr>
        <w:t xml:space="preserve"> </w:t>
      </w:r>
      <w:r w:rsidRPr="001F73FA">
        <w:rPr>
          <w:rFonts w:eastAsia="Times New Roman"/>
          <w:sz w:val="28"/>
          <w:szCs w:val="28"/>
        </w:rPr>
        <w:t>в обучении русскому языку определяет</w:t>
      </w:r>
      <w:r>
        <w:rPr>
          <w:rFonts w:eastAsia="Times New Roman"/>
          <w:sz w:val="28"/>
          <w:szCs w:val="28"/>
        </w:rPr>
        <w:t xml:space="preserve"> </w:t>
      </w:r>
      <w:r w:rsidRPr="001F73FA">
        <w:rPr>
          <w:rFonts w:eastAsia="Times New Roman"/>
          <w:sz w:val="28"/>
          <w:szCs w:val="28"/>
        </w:rPr>
        <w:t xml:space="preserve">особенности предъявления материала в примерной программе: содержание представлено не только в </w:t>
      </w:r>
      <w:proofErr w:type="spellStart"/>
      <w:r w:rsidRPr="001F73FA">
        <w:rPr>
          <w:rFonts w:eastAsia="Times New Roman"/>
          <w:sz w:val="28"/>
          <w:szCs w:val="28"/>
        </w:rPr>
        <w:t>знаниевой</w:t>
      </w:r>
      <w:proofErr w:type="spellEnd"/>
      <w:r w:rsidRPr="001F73FA">
        <w:rPr>
          <w:rFonts w:eastAsia="Times New Roman"/>
          <w:sz w:val="28"/>
          <w:szCs w:val="28"/>
        </w:rPr>
        <w:t xml:space="preserve">, но и в </w:t>
      </w:r>
      <w:proofErr w:type="spellStart"/>
      <w:r w:rsidRPr="001F73FA">
        <w:rPr>
          <w:rFonts w:eastAsia="Times New Roman"/>
          <w:sz w:val="28"/>
          <w:szCs w:val="28"/>
        </w:rPr>
        <w:t>деятельностной</w:t>
      </w:r>
      <w:proofErr w:type="spellEnd"/>
      <w:r w:rsidRPr="001F73FA">
        <w:rPr>
          <w:rFonts w:eastAsia="Times New Roman"/>
          <w:sz w:val="28"/>
          <w:szCs w:val="28"/>
        </w:rPr>
        <w:t xml:space="preserve"> форме.</w:t>
      </w:r>
    </w:p>
    <w:p w:rsidR="00F422E1" w:rsidRPr="001F73FA" w:rsidRDefault="00F422E1" w:rsidP="00F422E1">
      <w:pPr>
        <w:spacing w:line="14" w:lineRule="exact"/>
        <w:rPr>
          <w:sz w:val="28"/>
          <w:szCs w:val="28"/>
        </w:rPr>
      </w:pPr>
    </w:p>
    <w:p w:rsidR="00F422E1" w:rsidRPr="001F73FA" w:rsidRDefault="00F422E1" w:rsidP="00F422E1">
      <w:pPr>
        <w:spacing w:line="239" w:lineRule="auto"/>
        <w:jc w:val="both"/>
        <w:rPr>
          <w:sz w:val="28"/>
          <w:szCs w:val="28"/>
        </w:rPr>
      </w:pPr>
      <w:r w:rsidRPr="001F73FA">
        <w:rPr>
          <w:rFonts w:eastAsia="Times New Roman"/>
          <w:sz w:val="28"/>
          <w:szCs w:val="28"/>
        </w:rPr>
        <w:t>Усиление коммуникативно-</w:t>
      </w:r>
      <w:proofErr w:type="spellStart"/>
      <w:r w:rsidRPr="001F73FA">
        <w:rPr>
          <w:rFonts w:eastAsia="Times New Roman"/>
          <w:sz w:val="28"/>
          <w:szCs w:val="28"/>
        </w:rPr>
        <w:t>деятельностной</w:t>
      </w:r>
      <w:proofErr w:type="spellEnd"/>
      <w:r w:rsidRPr="001F73FA">
        <w:rPr>
          <w:rFonts w:eastAsia="Times New Roman"/>
          <w:sz w:val="28"/>
          <w:szCs w:val="28"/>
        </w:rPr>
        <w:t xml:space="preserve"> направленности курса русского (родного) языка, нацеленность его на </w:t>
      </w:r>
      <w:proofErr w:type="spellStart"/>
      <w:r w:rsidRPr="001F73FA">
        <w:rPr>
          <w:rFonts w:eastAsia="Times New Roman"/>
          <w:sz w:val="28"/>
          <w:szCs w:val="28"/>
        </w:rPr>
        <w:t>метапредметные</w:t>
      </w:r>
      <w:proofErr w:type="spellEnd"/>
      <w:r w:rsidRPr="001F73FA">
        <w:rPr>
          <w:rFonts w:eastAsia="Times New Roman"/>
          <w:sz w:val="28"/>
          <w:szCs w:val="28"/>
        </w:rPr>
        <w:t xml:space="preserve">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1F73FA">
        <w:rPr>
          <w:rFonts w:eastAsia="Times New Roman"/>
          <w:iCs/>
          <w:sz w:val="28"/>
          <w:szCs w:val="28"/>
        </w:rPr>
        <w:t>коммуникативных</w:t>
      </w:r>
      <w:r>
        <w:rPr>
          <w:rFonts w:eastAsia="Times New Roman"/>
          <w:iCs/>
          <w:sz w:val="28"/>
          <w:szCs w:val="28"/>
        </w:rPr>
        <w:t xml:space="preserve"> </w:t>
      </w:r>
      <w:r w:rsidRPr="001F73FA">
        <w:rPr>
          <w:rFonts w:eastAsia="Times New Roman"/>
          <w:iCs/>
          <w:sz w:val="28"/>
          <w:szCs w:val="28"/>
        </w:rPr>
        <w:t xml:space="preserve">универсальных учебных действий </w:t>
      </w:r>
      <w:r w:rsidRPr="001F73FA">
        <w:rPr>
          <w:rFonts w:eastAsia="Times New Roman"/>
          <w:sz w:val="28"/>
          <w:szCs w:val="28"/>
        </w:rPr>
        <w:t>(владеть всеми видами речевой деятельности,</w:t>
      </w:r>
      <w:r>
        <w:rPr>
          <w:rFonts w:eastAsia="Times New Roman"/>
          <w:sz w:val="28"/>
          <w:szCs w:val="28"/>
        </w:rPr>
        <w:t xml:space="preserve"> </w:t>
      </w:r>
      <w:r w:rsidRPr="001F73FA">
        <w:rPr>
          <w:rFonts w:eastAsia="Times New Roman"/>
          <w:sz w:val="28"/>
          <w:szCs w:val="28"/>
        </w:rPr>
        <w:t>строить</w:t>
      </w:r>
      <w:r>
        <w:rPr>
          <w:rFonts w:eastAsia="Times New Roman"/>
          <w:sz w:val="28"/>
          <w:szCs w:val="28"/>
        </w:rPr>
        <w:t xml:space="preserve"> </w:t>
      </w:r>
      <w:r w:rsidRPr="001F73FA">
        <w:rPr>
          <w:rFonts w:eastAsia="Times New Roman"/>
          <w:sz w:val="28"/>
          <w:szCs w:val="28"/>
        </w:rPr>
        <w:t xml:space="preserve">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w:t>
      </w:r>
      <w:proofErr w:type="spellStart"/>
      <w:r w:rsidRPr="001F73FA">
        <w:rPr>
          <w:rFonts w:eastAsia="Times New Roman"/>
          <w:sz w:val="28"/>
          <w:szCs w:val="28"/>
        </w:rPr>
        <w:t>речь;точно</w:t>
      </w:r>
      <w:proofErr w:type="spellEnd"/>
      <w:r w:rsidRPr="001F73FA">
        <w:rPr>
          <w:rFonts w:eastAsia="Times New Roman"/>
          <w:sz w:val="28"/>
          <w:szCs w:val="28"/>
        </w:rPr>
        <w:t xml:space="preserve">,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1F73FA">
        <w:rPr>
          <w:rFonts w:eastAsia="Times New Roman"/>
          <w:iCs/>
          <w:sz w:val="28"/>
          <w:szCs w:val="28"/>
        </w:rPr>
        <w:t xml:space="preserve">познавательных универсальных учебных действий </w:t>
      </w:r>
      <w:r w:rsidRPr="001F73FA">
        <w:rPr>
          <w:rFonts w:eastAsia="Times New Roman"/>
          <w:sz w:val="28"/>
          <w:szCs w:val="28"/>
        </w:rPr>
        <w:t>(формулировать проблему,</w:t>
      </w:r>
      <w:r>
        <w:rPr>
          <w:rFonts w:eastAsia="Times New Roman"/>
          <w:sz w:val="28"/>
          <w:szCs w:val="28"/>
        </w:rPr>
        <w:t xml:space="preserve"> </w:t>
      </w:r>
      <w:r w:rsidRPr="001F73FA">
        <w:rPr>
          <w:rFonts w:eastAsia="Times New Roman"/>
          <w:sz w:val="28"/>
          <w:szCs w:val="28"/>
        </w:rPr>
        <w:lastRenderedPageBreak/>
        <w:t>выдвигать</w:t>
      </w:r>
      <w:r>
        <w:rPr>
          <w:rFonts w:eastAsia="Times New Roman"/>
          <w:sz w:val="28"/>
          <w:szCs w:val="28"/>
        </w:rPr>
        <w:t xml:space="preserve"> </w:t>
      </w:r>
      <w:r w:rsidRPr="001F73FA">
        <w:rPr>
          <w:rFonts w:eastAsia="Times New Roman"/>
          <w:sz w:val="28"/>
          <w:szCs w:val="28"/>
        </w:rPr>
        <w:t xml:space="preserve">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1F73FA">
        <w:rPr>
          <w:rFonts w:eastAsia="Times New Roman"/>
          <w:iCs/>
          <w:sz w:val="28"/>
          <w:szCs w:val="28"/>
        </w:rPr>
        <w:t xml:space="preserve">регулятивных универсальных учебных действий </w:t>
      </w:r>
      <w:r w:rsidRPr="001F73FA">
        <w:rPr>
          <w:rFonts w:eastAsia="Times New Roman"/>
          <w:sz w:val="28"/>
          <w:szCs w:val="28"/>
        </w:rPr>
        <w:t xml:space="preserve">(ставить и адекватно формулировать </w:t>
      </w:r>
      <w:proofErr w:type="spellStart"/>
      <w:r w:rsidRPr="001F73FA">
        <w:rPr>
          <w:rFonts w:eastAsia="Times New Roman"/>
          <w:sz w:val="28"/>
          <w:szCs w:val="28"/>
        </w:rPr>
        <w:t>цельдеятельности</w:t>
      </w:r>
      <w:proofErr w:type="spellEnd"/>
      <w:r w:rsidRPr="001F73FA">
        <w:rPr>
          <w:rFonts w:eastAsia="Times New Roman"/>
          <w:sz w:val="28"/>
          <w:szCs w:val="28"/>
        </w:rPr>
        <w:t xml:space="preserve">, планировать последовательность действий и при необходимости изменять ее; осуществлять самоконтроль, самооценку, </w:t>
      </w:r>
      <w:proofErr w:type="spellStart"/>
      <w:r w:rsidRPr="001F73FA">
        <w:rPr>
          <w:rFonts w:eastAsia="Times New Roman"/>
          <w:sz w:val="28"/>
          <w:szCs w:val="28"/>
        </w:rPr>
        <w:t>самокоррекцию</w:t>
      </w:r>
      <w:proofErr w:type="spellEnd"/>
      <w:r w:rsidRPr="001F73FA">
        <w:rPr>
          <w:rFonts w:eastAsia="Times New Roman"/>
          <w:sz w:val="28"/>
          <w:szCs w:val="28"/>
        </w:rPr>
        <w:t xml:space="preserve"> и др.).</w:t>
      </w:r>
    </w:p>
    <w:p w:rsidR="00F422E1" w:rsidRPr="001F73FA" w:rsidRDefault="00F422E1" w:rsidP="00F422E1">
      <w:pPr>
        <w:spacing w:line="28" w:lineRule="exact"/>
        <w:rPr>
          <w:sz w:val="28"/>
          <w:szCs w:val="28"/>
        </w:rPr>
      </w:pPr>
    </w:p>
    <w:p w:rsidR="00F422E1" w:rsidRPr="001F73FA" w:rsidRDefault="00F422E1" w:rsidP="00F422E1">
      <w:pPr>
        <w:spacing w:line="238" w:lineRule="auto"/>
        <w:jc w:val="both"/>
        <w:rPr>
          <w:sz w:val="28"/>
          <w:szCs w:val="28"/>
        </w:rPr>
      </w:pPr>
      <w:r w:rsidRPr="001F73FA">
        <w:rPr>
          <w:rFonts w:eastAsia="Times New Roman"/>
          <w:sz w:val="28"/>
          <w:szCs w:val="28"/>
        </w:rPr>
        <w:t xml:space="preserve">Совершенствование речевой деятельности, развитие общей речевой культуры учащихся строится на </w:t>
      </w:r>
      <w:r w:rsidRPr="001F73FA">
        <w:rPr>
          <w:rFonts w:eastAsia="Times New Roman"/>
          <w:b/>
          <w:bCs/>
          <w:sz w:val="28"/>
          <w:szCs w:val="28"/>
        </w:rPr>
        <w:t>базовом уровне</w:t>
      </w:r>
      <w:r w:rsidRPr="001F73FA">
        <w:rPr>
          <w:rFonts w:eastAsia="Times New Roman"/>
          <w:sz w:val="28"/>
          <w:szCs w:val="28"/>
        </w:rPr>
        <w:t xml:space="preserve"> прежде всего на основе усвоения элементов современной теории речевого общения, теории речевой деятельности (раздел «Речь. 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w:t>
      </w:r>
    </w:p>
    <w:p w:rsidR="00F422E1" w:rsidRPr="001F73FA" w:rsidRDefault="00F422E1" w:rsidP="00F422E1">
      <w:pPr>
        <w:spacing w:line="19" w:lineRule="exact"/>
        <w:rPr>
          <w:sz w:val="28"/>
          <w:szCs w:val="28"/>
        </w:rPr>
      </w:pPr>
    </w:p>
    <w:p w:rsidR="00F422E1" w:rsidRPr="001F73FA" w:rsidRDefault="00F422E1" w:rsidP="00F422E1">
      <w:pPr>
        <w:spacing w:line="237" w:lineRule="auto"/>
        <w:jc w:val="both"/>
        <w:rPr>
          <w:sz w:val="28"/>
          <w:szCs w:val="28"/>
        </w:rPr>
      </w:pPr>
      <w:r w:rsidRPr="001F73FA">
        <w:rPr>
          <w:rFonts w:eastAsia="Times New Roman"/>
          <w:sz w:val="28"/>
          <w:szCs w:val="28"/>
        </w:rPr>
        <w:t xml:space="preserve">Программа курса русского языка состоит из двух разделов. В первом разделе указан материал для повторения, углубления и некоторого расширения знаний по русскому языку в 10—11 классах; во втором — определена </w:t>
      </w:r>
      <w:proofErr w:type="spellStart"/>
      <w:r w:rsidRPr="001F73FA">
        <w:rPr>
          <w:rFonts w:eastAsia="Times New Roman"/>
          <w:sz w:val="28"/>
          <w:szCs w:val="28"/>
        </w:rPr>
        <w:t>лингворечевая</w:t>
      </w:r>
      <w:proofErr w:type="spellEnd"/>
      <w:r w:rsidRPr="001F73FA">
        <w:rPr>
          <w:rFonts w:eastAsia="Times New Roman"/>
          <w:sz w:val="28"/>
          <w:szCs w:val="28"/>
        </w:rPr>
        <w:t xml:space="preserve">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w:t>
      </w:r>
    </w:p>
    <w:p w:rsidR="00F422E1" w:rsidRPr="001F73FA" w:rsidRDefault="00F422E1" w:rsidP="00F422E1">
      <w:pPr>
        <w:spacing w:line="18" w:lineRule="exact"/>
        <w:rPr>
          <w:sz w:val="28"/>
          <w:szCs w:val="28"/>
        </w:rPr>
      </w:pPr>
    </w:p>
    <w:p w:rsidR="00F422E1" w:rsidRPr="001F73FA" w:rsidRDefault="00F422E1" w:rsidP="00F422E1">
      <w:pPr>
        <w:spacing w:line="238" w:lineRule="auto"/>
        <w:jc w:val="both"/>
        <w:rPr>
          <w:sz w:val="28"/>
          <w:szCs w:val="28"/>
        </w:rPr>
      </w:pPr>
      <w:r w:rsidRPr="001F73FA">
        <w:rPr>
          <w:rFonts w:eastAsia="Times New Roman"/>
          <w:sz w:val="28"/>
          <w:szCs w:val="28"/>
        </w:rPr>
        <w:t>Повторение изученного материала не является главным в содержании курса русского языка в средней школе. В некоторых классах необходимость в повторении может оказаться значительной и даже потребуются специальные обобщающие уроки, содержание которых подсказывают материалы нашего учебника; в большинстве же классов ранее изученное по русскому языку будет выступать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художественного, на уровне формирования индивидуально-речевого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w:t>
      </w:r>
    </w:p>
    <w:p w:rsidR="00F422E1" w:rsidRPr="001F73FA" w:rsidRDefault="00F422E1" w:rsidP="00F422E1">
      <w:pPr>
        <w:spacing w:line="239" w:lineRule="auto"/>
        <w:jc w:val="both"/>
        <w:rPr>
          <w:sz w:val="28"/>
          <w:szCs w:val="28"/>
        </w:rPr>
      </w:pPr>
      <w:r w:rsidRPr="001F73FA">
        <w:rPr>
          <w:rFonts w:eastAsia="Times New Roman"/>
          <w:sz w:val="28"/>
          <w:szCs w:val="28"/>
        </w:rPr>
        <w:t xml:space="preserve">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комментирования, объяснения орфограмм и </w:t>
      </w:r>
      <w:proofErr w:type="spellStart"/>
      <w:r w:rsidRPr="001F73FA">
        <w:rPr>
          <w:rFonts w:eastAsia="Times New Roman"/>
          <w:sz w:val="28"/>
          <w:szCs w:val="28"/>
        </w:rPr>
        <w:t>пунктограмм</w:t>
      </w:r>
      <w:proofErr w:type="spellEnd"/>
      <w:r w:rsidRPr="001F73FA">
        <w:rPr>
          <w:rFonts w:eastAsia="Times New Roman"/>
          <w:sz w:val="28"/>
          <w:szCs w:val="28"/>
        </w:rPr>
        <w:t xml:space="preserve">,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w:t>
      </w:r>
      <w:r w:rsidRPr="001F73FA">
        <w:rPr>
          <w:rFonts w:eastAsia="Times New Roman"/>
          <w:sz w:val="28"/>
          <w:szCs w:val="28"/>
        </w:rPr>
        <w:lastRenderedPageBreak/>
        <w:t xml:space="preserve">пунктуационных упражнений самими учащимися; в третьих случаях проводится краткая обобщающая беседа, позволяющая учащимся построить план, схему, таблицу </w:t>
      </w:r>
      <w:proofErr w:type="spellStart"/>
      <w:r w:rsidRPr="001F73FA">
        <w:rPr>
          <w:rFonts w:eastAsia="Times New Roman"/>
          <w:sz w:val="28"/>
          <w:szCs w:val="28"/>
        </w:rPr>
        <w:t>взаимосмешиваемых</w:t>
      </w:r>
      <w:proofErr w:type="spellEnd"/>
      <w:r w:rsidRPr="001F73FA">
        <w:rPr>
          <w:rFonts w:eastAsia="Times New Roman"/>
          <w:sz w:val="28"/>
          <w:szCs w:val="28"/>
        </w:rPr>
        <w:t xml:space="preserve"> написаний, наметить алгоритм умственного действия по различию конкурирующих языковых явлений с последующим выполнением на его основе практических упражнений. Работа по орфографии и пунктуации, так же как и по грамматике, занимает целый урок лишь в редких случаях.</w:t>
      </w:r>
    </w:p>
    <w:p w:rsidR="00F422E1" w:rsidRPr="001F73FA" w:rsidRDefault="00F422E1" w:rsidP="00F422E1">
      <w:pPr>
        <w:spacing w:line="16" w:lineRule="exact"/>
        <w:rPr>
          <w:sz w:val="28"/>
          <w:szCs w:val="28"/>
        </w:rPr>
      </w:pPr>
    </w:p>
    <w:p w:rsidR="00F422E1" w:rsidRPr="001F73FA" w:rsidRDefault="00F422E1" w:rsidP="00F422E1">
      <w:pPr>
        <w:spacing w:line="239" w:lineRule="auto"/>
        <w:jc w:val="both"/>
        <w:rPr>
          <w:sz w:val="28"/>
          <w:szCs w:val="28"/>
        </w:rPr>
      </w:pPr>
      <w:r w:rsidRPr="001F73FA">
        <w:rPr>
          <w:rFonts w:eastAsia="Times New Roman"/>
          <w:sz w:val="28"/>
          <w:szCs w:val="28"/>
        </w:rPr>
        <w:t xml:space="preserve">Развитие речи, его содержание и формы определяются органичным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Работа с текстом изучаемого литературного произведения так или иначе связана с работой по обогащению, совершенствованию речи учащихся. На </w:t>
      </w:r>
      <w:proofErr w:type="gramStart"/>
      <w:r w:rsidRPr="001F73FA">
        <w:rPr>
          <w:rFonts w:eastAsia="Times New Roman"/>
          <w:sz w:val="28"/>
          <w:szCs w:val="28"/>
        </w:rPr>
        <w:t>про-</w:t>
      </w:r>
      <w:proofErr w:type="spellStart"/>
      <w:r w:rsidRPr="001F73FA">
        <w:rPr>
          <w:rFonts w:eastAsia="Times New Roman"/>
          <w:sz w:val="28"/>
          <w:szCs w:val="28"/>
        </w:rPr>
        <w:t>граммном</w:t>
      </w:r>
      <w:proofErr w:type="spellEnd"/>
      <w:proofErr w:type="gramEnd"/>
      <w:r w:rsidRPr="001F73FA">
        <w:rPr>
          <w:rFonts w:eastAsia="Times New Roman"/>
          <w:sz w:val="28"/>
          <w:szCs w:val="28"/>
        </w:rPr>
        <w:t xml:space="preserve"> 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композиции, используемых в нем художественных средств, авторского отношения к изображаемому, авторской позиции по затрагиваемым в произведении вопросам. Работа эта, если иметь в виду ее форму, не что иное, как работа по развитию речи, орфографии и пунктуации, а ее предметное содержание служит более качественному, хорошо осмысленному усвоению литературного материала.</w:t>
      </w:r>
    </w:p>
    <w:p w:rsidR="00F422E1" w:rsidRPr="001F73FA" w:rsidRDefault="00F422E1" w:rsidP="00F422E1">
      <w:pPr>
        <w:spacing w:line="17" w:lineRule="exact"/>
        <w:rPr>
          <w:sz w:val="28"/>
          <w:szCs w:val="28"/>
        </w:rPr>
      </w:pPr>
    </w:p>
    <w:p w:rsidR="00F422E1" w:rsidRPr="001F73FA" w:rsidRDefault="00F422E1" w:rsidP="00F422E1">
      <w:pPr>
        <w:spacing w:line="237" w:lineRule="auto"/>
        <w:jc w:val="both"/>
        <w:rPr>
          <w:sz w:val="28"/>
          <w:szCs w:val="28"/>
        </w:rPr>
      </w:pPr>
      <w:r w:rsidRPr="001F73FA">
        <w:rPr>
          <w:rFonts w:eastAsia="Times New Roman"/>
          <w:sz w:val="28"/>
          <w:szCs w:val="28"/>
        </w:rPr>
        <w:t>Раздел «Текст. Виды его преобразования», как и раздел, посвященный фонетике, лексике, грамматике, в значительной мере является повторением того, что было изучено в предшествующих классах, однако содержание его существенно обогащено: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w:t>
      </w:r>
    </w:p>
    <w:p w:rsidR="00F422E1" w:rsidRPr="001F73FA" w:rsidRDefault="00F422E1" w:rsidP="00F422E1">
      <w:pPr>
        <w:spacing w:line="17" w:lineRule="exact"/>
        <w:rPr>
          <w:sz w:val="28"/>
          <w:szCs w:val="28"/>
        </w:rPr>
      </w:pPr>
    </w:p>
    <w:p w:rsidR="00F422E1" w:rsidRPr="001F73FA" w:rsidRDefault="00F422E1" w:rsidP="00F422E1">
      <w:pPr>
        <w:spacing w:line="239" w:lineRule="auto"/>
        <w:jc w:val="both"/>
        <w:rPr>
          <w:sz w:val="28"/>
          <w:szCs w:val="28"/>
        </w:rPr>
      </w:pPr>
      <w:r w:rsidRPr="001F73FA">
        <w:rPr>
          <w:rFonts w:eastAsia="Times New Roman"/>
          <w:sz w:val="28"/>
          <w:szCs w:val="28"/>
        </w:rPr>
        <w:t xml:space="preserve">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научно-популярном варианте) стилю речи это будут такие доступные учащимся старших классов жанры, как реферат, статья, обзор. Приобщение к собственно научному и научно-техническому </w:t>
      </w:r>
      <w:proofErr w:type="spellStart"/>
      <w:r w:rsidRPr="001F73FA">
        <w:rPr>
          <w:rFonts w:eastAsia="Times New Roman"/>
          <w:sz w:val="28"/>
          <w:szCs w:val="28"/>
        </w:rPr>
        <w:t>подстилям</w:t>
      </w:r>
      <w:proofErr w:type="spellEnd"/>
      <w:r w:rsidRPr="001F73FA">
        <w:rPr>
          <w:rFonts w:eastAsia="Times New Roman"/>
          <w:sz w:val="28"/>
          <w:szCs w:val="28"/>
        </w:rPr>
        <w:t xml:space="preserve"> (вариантам) научного стиля предполагает работу по осмыслению терминологической лексики. Важное место отводится работе с научно-учебным </w:t>
      </w:r>
      <w:proofErr w:type="spellStart"/>
      <w:r w:rsidRPr="001F73FA">
        <w:rPr>
          <w:rFonts w:eastAsia="Times New Roman"/>
          <w:sz w:val="28"/>
          <w:szCs w:val="28"/>
        </w:rPr>
        <w:t>подстилем</w:t>
      </w:r>
      <w:proofErr w:type="spellEnd"/>
      <w:r w:rsidRPr="001F73FA">
        <w:rPr>
          <w:rFonts w:eastAsia="Times New Roman"/>
          <w:sz w:val="28"/>
          <w:szCs w:val="28"/>
        </w:rPr>
        <w:t xml:space="preserve">: восприятию и переработке текста школьных учебников и учебных пособий по разным предметам. В современных </w:t>
      </w:r>
      <w:r w:rsidRPr="001F73FA">
        <w:rPr>
          <w:rFonts w:eastAsia="Times New Roman"/>
          <w:sz w:val="28"/>
          <w:szCs w:val="28"/>
        </w:rPr>
        <w:lastRenderedPageBreak/>
        <w:t>условиях выпускникам средней школы необходимо овладеть языком таблиц, схем, алгоритмов; в официально-деловом стиле — языком рекламы.</w:t>
      </w:r>
    </w:p>
    <w:p w:rsidR="00F422E1" w:rsidRPr="001F73FA" w:rsidRDefault="00F422E1" w:rsidP="00F422E1">
      <w:pPr>
        <w:spacing w:line="19" w:lineRule="exact"/>
        <w:rPr>
          <w:sz w:val="28"/>
          <w:szCs w:val="28"/>
        </w:rPr>
      </w:pPr>
    </w:p>
    <w:p w:rsidR="00F422E1" w:rsidRPr="001F73FA" w:rsidRDefault="00F422E1" w:rsidP="00F422E1">
      <w:pPr>
        <w:spacing w:line="237" w:lineRule="auto"/>
        <w:jc w:val="both"/>
        <w:rPr>
          <w:sz w:val="28"/>
          <w:szCs w:val="28"/>
        </w:rPr>
      </w:pPr>
      <w:r w:rsidRPr="001F73FA">
        <w:rPr>
          <w:rFonts w:eastAsia="Times New Roman"/>
          <w:sz w:val="28"/>
          <w:szCs w:val="28"/>
        </w:rPr>
        <w:t>Ярко выраженную практическую направленность имеет и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w:t>
      </w:r>
      <w:r>
        <w:rPr>
          <w:rFonts w:eastAsia="Times New Roman"/>
          <w:sz w:val="28"/>
          <w:szCs w:val="28"/>
        </w:rPr>
        <w:t xml:space="preserve"> </w:t>
      </w:r>
      <w:r w:rsidRPr="001F73FA">
        <w:rPr>
          <w:rFonts w:eastAsia="Times New Roman"/>
          <w:sz w:val="28"/>
          <w:szCs w:val="28"/>
        </w:rPr>
        <w:t>виды очерка, в ориентации на овладение устной формой речевой деятельности — докладом, выступлением в прениях.</w:t>
      </w:r>
    </w:p>
    <w:p w:rsidR="00F422E1" w:rsidRPr="001F73FA" w:rsidRDefault="00F422E1" w:rsidP="00F422E1">
      <w:pPr>
        <w:spacing w:line="14" w:lineRule="exact"/>
        <w:rPr>
          <w:sz w:val="28"/>
          <w:szCs w:val="28"/>
        </w:rPr>
      </w:pPr>
    </w:p>
    <w:p w:rsidR="00F422E1" w:rsidRPr="001F73FA" w:rsidRDefault="00F422E1" w:rsidP="00F422E1">
      <w:pPr>
        <w:spacing w:line="239" w:lineRule="auto"/>
        <w:jc w:val="both"/>
        <w:rPr>
          <w:sz w:val="28"/>
          <w:szCs w:val="28"/>
        </w:rPr>
      </w:pPr>
      <w:r w:rsidRPr="001F73FA">
        <w:rPr>
          <w:rFonts w:eastAsia="Times New Roman"/>
          <w:sz w:val="28"/>
          <w:szCs w:val="28"/>
        </w:rPr>
        <w:t>Наиболее полно представлен в программе художественный стиль речи. Школьный курс литературы предоставляет обильный материал по художественному стилю: это образцовые тексты, которые при правильном их использовании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произведения через его форму (в этом суть сближения русского языка с литературой) позволит с наибольшим эффектом приобщить учащихся к нравственным, эстетическим ценностям литературы и таким образом окажет положительное влияние на формирование личности учащихся. И наконец, художественный стиль, язык художественной литературы представляют своего рода эталон использования слова, построения словосочетания, предложения, текста, служат первоосновой для овладения всеми другими стилями, тем более что в языке художественной литературы используются элементы разных функциональных стилей.</w:t>
      </w:r>
    </w:p>
    <w:p w:rsidR="00F422E1" w:rsidRPr="001F73FA" w:rsidRDefault="00F422E1" w:rsidP="00F422E1">
      <w:pPr>
        <w:spacing w:line="14" w:lineRule="exact"/>
        <w:rPr>
          <w:sz w:val="28"/>
          <w:szCs w:val="28"/>
        </w:rPr>
      </w:pPr>
    </w:p>
    <w:p w:rsidR="00F422E1" w:rsidRPr="00DD19CD" w:rsidRDefault="00F422E1" w:rsidP="00F422E1">
      <w:pPr>
        <w:tabs>
          <w:tab w:val="left" w:pos="426"/>
        </w:tabs>
        <w:spacing w:line="234" w:lineRule="auto"/>
        <w:jc w:val="both"/>
        <w:rPr>
          <w:rFonts w:eastAsia="Times New Roman"/>
          <w:sz w:val="28"/>
          <w:szCs w:val="28"/>
        </w:rPr>
      </w:pPr>
      <w:r>
        <w:rPr>
          <w:rFonts w:eastAsia="Times New Roman"/>
          <w:sz w:val="28"/>
          <w:szCs w:val="28"/>
        </w:rPr>
        <w:t xml:space="preserve">В </w:t>
      </w:r>
      <w:r w:rsidRPr="00DD19CD">
        <w:rPr>
          <w:rFonts w:eastAsia="Times New Roman"/>
          <w:sz w:val="28"/>
          <w:szCs w:val="28"/>
        </w:rPr>
        <w:t xml:space="preserve">программе материал для повторения распределяется по классам условно. Предполагается, что повторение фонетики и лексики будет осуществляться в первом полугодии 10 класса; </w:t>
      </w:r>
      <w:proofErr w:type="spellStart"/>
      <w:r w:rsidRPr="00DD19CD">
        <w:rPr>
          <w:rFonts w:eastAsia="Times New Roman"/>
          <w:sz w:val="28"/>
          <w:szCs w:val="28"/>
        </w:rPr>
        <w:t>морфемика</w:t>
      </w:r>
      <w:proofErr w:type="spellEnd"/>
      <w:r w:rsidRPr="00DD19CD">
        <w:rPr>
          <w:rFonts w:eastAsia="Times New Roman"/>
          <w:sz w:val="28"/>
          <w:szCs w:val="28"/>
        </w:rPr>
        <w:t>,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w:t>
      </w:r>
      <w:r>
        <w:rPr>
          <w:rFonts w:eastAsia="Times New Roman"/>
          <w:sz w:val="28"/>
          <w:szCs w:val="28"/>
        </w:rPr>
        <w:t xml:space="preserve"> и</w:t>
      </w:r>
      <w:r w:rsidRPr="00DD19CD">
        <w:rPr>
          <w:rFonts w:eastAsia="Times New Roman"/>
          <w:sz w:val="28"/>
          <w:szCs w:val="28"/>
        </w:rPr>
        <w:t xml:space="preserve"> грамматике (в иных, конечно, формах и с другими целевыми установками), по совершенствованию навыков правописания.</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37" w:lineRule="auto"/>
        <w:jc w:val="both"/>
        <w:rPr>
          <w:rFonts w:eastAsia="Times New Roman"/>
          <w:sz w:val="28"/>
          <w:szCs w:val="28"/>
        </w:rPr>
      </w:pPr>
      <w:r w:rsidRPr="001F73FA">
        <w:rPr>
          <w:rFonts w:eastAsia="Times New Roman"/>
          <w:sz w:val="28"/>
          <w:szCs w:val="28"/>
        </w:rPr>
        <w:t xml:space="preserve">Публицистический стиль речи изучается главным образом в 11 классе, но жанры путевого и портретного очерков необходимо осваивать раньше: путевой очерк — в 9 классе (в связи с изучением творчества Н. М. Карамзина и А. С. Пушкина), портретный — в 10 классе (богатейший материал для работы дают произведения И. А. Гончарова, И. С. Тургенева, Л. </w:t>
      </w:r>
      <w:proofErr w:type="spellStart"/>
      <w:r w:rsidRPr="001F73FA">
        <w:rPr>
          <w:rFonts w:eastAsia="Times New Roman"/>
          <w:sz w:val="28"/>
          <w:szCs w:val="28"/>
        </w:rPr>
        <w:t>Н.Лолстого</w:t>
      </w:r>
      <w:proofErr w:type="spellEnd"/>
      <w:r w:rsidRPr="001F73FA">
        <w:rPr>
          <w:rFonts w:eastAsia="Times New Roman"/>
          <w:sz w:val="28"/>
          <w:szCs w:val="28"/>
        </w:rPr>
        <w:t xml:space="preserve">, А. П. Чехова). Овладение жанрами публичной речи происходит и в 10, и в 11 классах, хотя завершающий этап обучения приходится на выпускной класс. Художественный стиль речи становится предметом изучения и практического овладения как в 10, так и в 11 классах.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на персонажах, композиции, идейном замысле, образе автора. Такой подход принципиально важен </w:t>
      </w:r>
      <w:proofErr w:type="gramStart"/>
      <w:r w:rsidRPr="001F73FA">
        <w:rPr>
          <w:rFonts w:eastAsia="Times New Roman"/>
          <w:sz w:val="28"/>
          <w:szCs w:val="28"/>
        </w:rPr>
        <w:t>с точки зрения</w:t>
      </w:r>
      <w:proofErr w:type="gramEnd"/>
      <w:r w:rsidRPr="001F73FA">
        <w:rPr>
          <w:rFonts w:eastAsia="Times New Roman"/>
          <w:sz w:val="28"/>
          <w:szCs w:val="28"/>
        </w:rPr>
        <w:t xml:space="preserve"> как полноценного восприятия художественного произведения (а этому работа над художественным стилем должна </w:t>
      </w:r>
      <w:r w:rsidRPr="001F73FA">
        <w:rPr>
          <w:rFonts w:eastAsia="Times New Roman"/>
          <w:sz w:val="28"/>
          <w:szCs w:val="28"/>
        </w:rPr>
        <w:lastRenderedPageBreak/>
        <w:t xml:space="preserve">способствовать прежде всего), так и более глубокого понимания роли слова в </w:t>
      </w:r>
      <w:proofErr w:type="spellStart"/>
      <w:r w:rsidRPr="001F73FA">
        <w:rPr>
          <w:rFonts w:eastAsia="Times New Roman"/>
          <w:sz w:val="28"/>
          <w:szCs w:val="28"/>
        </w:rPr>
        <w:t>художе-ственном</w:t>
      </w:r>
      <w:proofErr w:type="spellEnd"/>
      <w:r w:rsidRPr="001F73FA">
        <w:rPr>
          <w:rFonts w:eastAsia="Times New Roman"/>
          <w:sz w:val="28"/>
          <w:szCs w:val="28"/>
        </w:rPr>
        <w:t xml:space="preserve"> произведении.</w:t>
      </w:r>
    </w:p>
    <w:p w:rsidR="00F422E1" w:rsidRPr="001F73FA" w:rsidRDefault="00F422E1" w:rsidP="00F422E1">
      <w:pPr>
        <w:spacing w:line="18" w:lineRule="exact"/>
        <w:rPr>
          <w:rFonts w:eastAsia="Times New Roman"/>
          <w:sz w:val="28"/>
          <w:szCs w:val="28"/>
        </w:rPr>
      </w:pPr>
    </w:p>
    <w:p w:rsidR="00F422E1" w:rsidRPr="001F73FA" w:rsidRDefault="00F422E1" w:rsidP="00F422E1">
      <w:pPr>
        <w:spacing w:line="234" w:lineRule="auto"/>
        <w:jc w:val="both"/>
        <w:rPr>
          <w:sz w:val="28"/>
          <w:szCs w:val="28"/>
        </w:rPr>
      </w:pPr>
      <w:r w:rsidRPr="001F73FA">
        <w:rPr>
          <w:rFonts w:eastAsia="Times New Roman"/>
          <w:sz w:val="28"/>
          <w:szCs w:val="28"/>
        </w:rPr>
        <w:t>Общие сведения о языке изучаются в основном в начале 10 класса, но те вопросы, которые нуждаются в обобщении,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относится прежде всего к уровням языка и языковой норме, органично вытекающим из того, что школьники изучали по предмету.</w:t>
      </w:r>
    </w:p>
    <w:p w:rsidR="00F422E1" w:rsidRPr="001F73FA" w:rsidRDefault="00F422E1" w:rsidP="00F422E1">
      <w:pPr>
        <w:spacing w:line="14" w:lineRule="exact"/>
        <w:rPr>
          <w:sz w:val="28"/>
          <w:szCs w:val="28"/>
        </w:rPr>
      </w:pPr>
    </w:p>
    <w:p w:rsidR="00F422E1" w:rsidRPr="001F73FA" w:rsidRDefault="00F422E1" w:rsidP="00F422E1">
      <w:pPr>
        <w:spacing w:line="238" w:lineRule="auto"/>
        <w:jc w:val="both"/>
        <w:rPr>
          <w:sz w:val="28"/>
          <w:szCs w:val="28"/>
        </w:rPr>
      </w:pPr>
      <w:r w:rsidRPr="001F73FA">
        <w:rPr>
          <w:rFonts w:eastAsia="Times New Roman"/>
          <w:sz w:val="28"/>
          <w:szCs w:val="28"/>
        </w:rPr>
        <w:t>Приемы, методы и формы работы определяются указанными выше задачами курса и его содержанием. 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т. д. Организуются наблюдения за речью окружающих, сбор соответствующего языкового материала с последующим его использованием по заданию учителя.</w:t>
      </w:r>
      <w:r>
        <w:rPr>
          <w:rFonts w:eastAsia="Times New Roman"/>
          <w:sz w:val="28"/>
          <w:szCs w:val="28"/>
        </w:rPr>
        <w:t xml:space="preserve"> </w:t>
      </w:r>
      <w:r w:rsidRPr="001F73FA">
        <w:rPr>
          <w:rFonts w:eastAsia="Times New Roman"/>
          <w:sz w:val="28"/>
          <w:szCs w:val="28"/>
        </w:rPr>
        <w:t xml:space="preserve">Усиливаются </w:t>
      </w:r>
      <w:proofErr w:type="spellStart"/>
      <w:r w:rsidRPr="001F73FA">
        <w:rPr>
          <w:rFonts w:eastAsia="Times New Roman"/>
          <w:sz w:val="28"/>
          <w:szCs w:val="28"/>
        </w:rPr>
        <w:t>внутрипредметные</w:t>
      </w:r>
      <w:proofErr w:type="spellEnd"/>
      <w:r w:rsidRPr="001F73FA">
        <w:rPr>
          <w:rFonts w:eastAsia="Times New Roman"/>
          <w:sz w:val="28"/>
          <w:szCs w:val="28"/>
        </w:rPr>
        <w:t xml:space="preserve"> связи.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w:t>
      </w:r>
      <w:proofErr w:type="spellStart"/>
      <w:r w:rsidRPr="001F73FA">
        <w:rPr>
          <w:rFonts w:eastAsia="Times New Roman"/>
          <w:sz w:val="28"/>
          <w:szCs w:val="28"/>
        </w:rPr>
        <w:t>частно</w:t>
      </w:r>
      <w:proofErr w:type="spellEnd"/>
      <w:r w:rsidRPr="001F73FA">
        <w:rPr>
          <w:rFonts w:eastAsia="Times New Roman"/>
          <w:sz w:val="28"/>
          <w:szCs w:val="28"/>
        </w:rPr>
        <w:t>-стилистическими) проявлениями общие закономерности языка, его функционирования.</w:t>
      </w:r>
    </w:p>
    <w:p w:rsidR="00F422E1" w:rsidRPr="001F73FA" w:rsidRDefault="00F422E1" w:rsidP="00F422E1">
      <w:pPr>
        <w:spacing w:line="21" w:lineRule="exact"/>
        <w:rPr>
          <w:sz w:val="28"/>
          <w:szCs w:val="28"/>
        </w:rPr>
      </w:pPr>
    </w:p>
    <w:p w:rsidR="00F422E1" w:rsidRPr="001F73FA" w:rsidRDefault="00F422E1" w:rsidP="00F422E1">
      <w:pPr>
        <w:spacing w:line="238" w:lineRule="auto"/>
        <w:jc w:val="both"/>
        <w:rPr>
          <w:sz w:val="28"/>
          <w:szCs w:val="28"/>
        </w:rPr>
      </w:pPr>
      <w:r w:rsidRPr="001F73FA">
        <w:rPr>
          <w:rFonts w:eastAsia="Times New Roman"/>
          <w:sz w:val="28"/>
          <w:szCs w:val="28"/>
        </w:rPr>
        <w:t>Поскольку предлагаемая программа ориентирована в основном на работу с текстами русских писателей,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w:t>
      </w:r>
    </w:p>
    <w:p w:rsidR="00F422E1" w:rsidRPr="001F73FA" w:rsidRDefault="00F422E1" w:rsidP="00F422E1">
      <w:pPr>
        <w:spacing w:line="15" w:lineRule="exact"/>
        <w:rPr>
          <w:sz w:val="28"/>
          <w:szCs w:val="28"/>
        </w:rPr>
      </w:pPr>
    </w:p>
    <w:p w:rsidR="00F422E1" w:rsidRPr="001F73FA" w:rsidRDefault="00F422E1" w:rsidP="00F422E1">
      <w:pPr>
        <w:spacing w:line="237" w:lineRule="auto"/>
        <w:jc w:val="both"/>
        <w:rPr>
          <w:sz w:val="28"/>
          <w:szCs w:val="28"/>
        </w:rPr>
      </w:pPr>
      <w:r w:rsidRPr="001F73FA">
        <w:rPr>
          <w:rFonts w:eastAsia="Times New Roman"/>
          <w:sz w:val="28"/>
          <w:szCs w:val="28"/>
        </w:rPr>
        <w:t>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w:t>
      </w:r>
    </w:p>
    <w:p w:rsidR="00F422E1" w:rsidRPr="001F73FA" w:rsidRDefault="00F422E1" w:rsidP="00F422E1">
      <w:pPr>
        <w:spacing w:line="19" w:lineRule="exact"/>
        <w:rPr>
          <w:sz w:val="28"/>
          <w:szCs w:val="28"/>
        </w:rPr>
      </w:pPr>
    </w:p>
    <w:p w:rsidR="00F422E1" w:rsidRPr="001F73FA" w:rsidRDefault="00F422E1" w:rsidP="00F422E1">
      <w:pPr>
        <w:tabs>
          <w:tab w:val="left" w:pos="1340"/>
        </w:tabs>
        <w:spacing w:line="232" w:lineRule="auto"/>
        <w:rPr>
          <w:rFonts w:eastAsia="Times New Roman"/>
          <w:b/>
          <w:bCs/>
          <w:sz w:val="28"/>
          <w:szCs w:val="28"/>
        </w:rPr>
      </w:pPr>
    </w:p>
    <w:p w:rsidR="00F422E1" w:rsidRPr="001F73FA" w:rsidRDefault="00F422E1" w:rsidP="00F422E1">
      <w:pPr>
        <w:tabs>
          <w:tab w:val="left" w:pos="1340"/>
        </w:tabs>
        <w:spacing w:line="232" w:lineRule="auto"/>
        <w:rPr>
          <w:rFonts w:eastAsia="Times New Roman"/>
          <w:b/>
          <w:bCs/>
          <w:sz w:val="28"/>
          <w:szCs w:val="28"/>
        </w:rPr>
      </w:pPr>
      <w:r w:rsidRPr="001F73FA">
        <w:rPr>
          <w:rFonts w:eastAsia="Times New Roman"/>
          <w:b/>
          <w:bCs/>
          <w:sz w:val="28"/>
          <w:szCs w:val="28"/>
        </w:rPr>
        <w:t xml:space="preserve">   ОПИСАНИЕ МЕСТА УЧЕБНОГО ПРЕДМЕТА В УЧЕБНОМ ПЛАНЕ </w:t>
      </w:r>
    </w:p>
    <w:p w:rsidR="00F422E1" w:rsidRPr="001F73FA" w:rsidRDefault="00F422E1" w:rsidP="00F422E1">
      <w:pPr>
        <w:tabs>
          <w:tab w:val="left" w:pos="1340"/>
        </w:tabs>
        <w:spacing w:line="232" w:lineRule="auto"/>
        <w:rPr>
          <w:rFonts w:eastAsia="Times New Roman"/>
          <w:b/>
          <w:bCs/>
          <w:sz w:val="28"/>
          <w:szCs w:val="28"/>
        </w:rPr>
      </w:pPr>
    </w:p>
    <w:p w:rsidR="00F422E1" w:rsidRPr="001F73FA" w:rsidRDefault="00F422E1" w:rsidP="00F422E1">
      <w:pPr>
        <w:tabs>
          <w:tab w:val="left" w:pos="1340"/>
        </w:tabs>
        <w:spacing w:line="232" w:lineRule="auto"/>
        <w:rPr>
          <w:sz w:val="28"/>
          <w:szCs w:val="28"/>
        </w:rPr>
      </w:pPr>
      <w:r w:rsidRPr="001F73FA">
        <w:rPr>
          <w:rFonts w:eastAsia="Times New Roman"/>
          <w:sz w:val="28"/>
          <w:szCs w:val="28"/>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w:t>
      </w:r>
    </w:p>
    <w:p w:rsidR="00F422E1" w:rsidRPr="001F73FA" w:rsidRDefault="00F422E1" w:rsidP="00F422E1">
      <w:pPr>
        <w:spacing w:line="14" w:lineRule="exact"/>
        <w:rPr>
          <w:sz w:val="28"/>
          <w:szCs w:val="28"/>
        </w:rPr>
      </w:pPr>
    </w:p>
    <w:p w:rsidR="00F422E1" w:rsidRPr="001F73FA" w:rsidRDefault="00F422E1" w:rsidP="00F422E1">
      <w:pPr>
        <w:spacing w:line="234" w:lineRule="auto"/>
        <w:rPr>
          <w:rFonts w:eastAsia="Times New Roman"/>
          <w:sz w:val="28"/>
          <w:szCs w:val="28"/>
        </w:rPr>
      </w:pPr>
      <w:r w:rsidRPr="001F73FA">
        <w:rPr>
          <w:rFonts w:eastAsia="Times New Roman"/>
          <w:sz w:val="28"/>
          <w:szCs w:val="28"/>
        </w:rPr>
        <w:t>Предлагаемый курс родного (русского) языка и родной литературы рассчитан на 68 часов (2 часа в неделю).</w:t>
      </w:r>
    </w:p>
    <w:p w:rsidR="00F422E1" w:rsidRPr="001F73FA" w:rsidRDefault="00F422E1" w:rsidP="00F422E1">
      <w:pPr>
        <w:spacing w:line="234" w:lineRule="auto"/>
        <w:rPr>
          <w:sz w:val="28"/>
          <w:szCs w:val="28"/>
        </w:rPr>
      </w:pPr>
    </w:p>
    <w:p w:rsidR="00F422E1" w:rsidRPr="001F73FA" w:rsidRDefault="00F422E1" w:rsidP="00F422E1">
      <w:pPr>
        <w:tabs>
          <w:tab w:val="left" w:pos="1134"/>
        </w:tabs>
        <w:spacing w:line="234" w:lineRule="auto"/>
        <w:ind w:left="1134" w:hanging="992"/>
        <w:rPr>
          <w:rFonts w:eastAsia="Times New Roman"/>
          <w:b/>
          <w:bCs/>
          <w:sz w:val="28"/>
          <w:szCs w:val="28"/>
        </w:rPr>
      </w:pPr>
      <w:r w:rsidRPr="001F73FA">
        <w:rPr>
          <w:rFonts w:eastAsia="Times New Roman"/>
          <w:b/>
          <w:bCs/>
          <w:sz w:val="28"/>
          <w:szCs w:val="28"/>
        </w:rPr>
        <w:lastRenderedPageBreak/>
        <w:t xml:space="preserve">           ЛИЧНОСТНЫЕ, МЕТАПРЕДМЕТНЫЕ И ПРЕДМЕТНЫЕ РЕЗУЛЬТАТЫ   ОСВОЕНИЯ УЧЕБНОГО ПРЕДМЕТА</w:t>
      </w:r>
    </w:p>
    <w:p w:rsidR="00F422E1" w:rsidRPr="001F73FA" w:rsidRDefault="00F422E1" w:rsidP="00F422E1">
      <w:pPr>
        <w:tabs>
          <w:tab w:val="left" w:pos="1320"/>
        </w:tabs>
        <w:spacing w:line="234" w:lineRule="auto"/>
        <w:ind w:left="2410" w:hanging="2268"/>
        <w:rPr>
          <w:sz w:val="28"/>
          <w:szCs w:val="28"/>
        </w:rPr>
      </w:pPr>
    </w:p>
    <w:p w:rsidR="00F422E1" w:rsidRPr="001F73FA" w:rsidRDefault="00F422E1" w:rsidP="00F422E1">
      <w:pPr>
        <w:spacing w:line="9" w:lineRule="exact"/>
        <w:rPr>
          <w:sz w:val="28"/>
          <w:szCs w:val="28"/>
        </w:rPr>
      </w:pPr>
    </w:p>
    <w:p w:rsidR="00F422E1" w:rsidRPr="001F73FA" w:rsidRDefault="00F422E1" w:rsidP="00F422E1">
      <w:pPr>
        <w:spacing w:line="234" w:lineRule="auto"/>
        <w:rPr>
          <w:sz w:val="28"/>
          <w:szCs w:val="28"/>
        </w:rPr>
      </w:pPr>
      <w:r w:rsidRPr="001F73FA">
        <w:rPr>
          <w:rFonts w:eastAsia="Times New Roman"/>
          <w:b/>
          <w:bCs/>
          <w:sz w:val="28"/>
          <w:szCs w:val="28"/>
        </w:rPr>
        <w:t xml:space="preserve">Личностными результатами </w:t>
      </w:r>
      <w:r w:rsidRPr="001F73FA">
        <w:rPr>
          <w:rFonts w:eastAsia="Times New Roman"/>
          <w:sz w:val="28"/>
          <w:szCs w:val="28"/>
        </w:rPr>
        <w:t>освоения выпускниками средней</w:t>
      </w:r>
      <w:r>
        <w:rPr>
          <w:rFonts w:eastAsia="Times New Roman"/>
          <w:sz w:val="28"/>
          <w:szCs w:val="28"/>
        </w:rPr>
        <w:t xml:space="preserve"> </w:t>
      </w:r>
      <w:r w:rsidRPr="001F73FA">
        <w:rPr>
          <w:rFonts w:eastAsia="Times New Roman"/>
          <w:sz w:val="28"/>
          <w:szCs w:val="28"/>
        </w:rPr>
        <w:t>(полной)</w:t>
      </w:r>
      <w:r>
        <w:rPr>
          <w:rFonts w:eastAsia="Times New Roman"/>
          <w:sz w:val="28"/>
          <w:szCs w:val="28"/>
        </w:rPr>
        <w:t xml:space="preserve"> </w:t>
      </w:r>
      <w:r w:rsidRPr="001F73FA">
        <w:rPr>
          <w:rFonts w:eastAsia="Times New Roman"/>
          <w:sz w:val="28"/>
          <w:szCs w:val="28"/>
        </w:rPr>
        <w:t>школы</w:t>
      </w:r>
      <w:r>
        <w:rPr>
          <w:rFonts w:eastAsia="Times New Roman"/>
          <w:sz w:val="28"/>
          <w:szCs w:val="28"/>
        </w:rPr>
        <w:t xml:space="preserve"> </w:t>
      </w:r>
      <w:r w:rsidRPr="001F73FA">
        <w:rPr>
          <w:rFonts w:eastAsia="Times New Roman"/>
          <w:sz w:val="28"/>
          <w:szCs w:val="28"/>
        </w:rPr>
        <w:t>программы базового уровня по русскому (родному) языку и родной литературе являются:</w:t>
      </w:r>
    </w:p>
    <w:p w:rsidR="00F422E1" w:rsidRPr="001F73FA" w:rsidRDefault="00F422E1" w:rsidP="00F422E1">
      <w:pPr>
        <w:spacing w:line="14" w:lineRule="exact"/>
        <w:rPr>
          <w:sz w:val="28"/>
          <w:szCs w:val="28"/>
        </w:rPr>
      </w:pPr>
    </w:p>
    <w:p w:rsidR="00F422E1" w:rsidRPr="001F73FA" w:rsidRDefault="00F422E1" w:rsidP="00F422E1">
      <w:pPr>
        <w:numPr>
          <w:ilvl w:val="0"/>
          <w:numId w:val="5"/>
        </w:numPr>
        <w:tabs>
          <w:tab w:val="left" w:pos="562"/>
        </w:tabs>
        <w:spacing w:line="238" w:lineRule="auto"/>
        <w:jc w:val="both"/>
        <w:rPr>
          <w:rFonts w:eastAsia="Times New Roman"/>
          <w:sz w:val="28"/>
          <w:szCs w:val="28"/>
        </w:rPr>
      </w:pPr>
      <w:r w:rsidRPr="001F73FA">
        <w:rPr>
          <w:rFonts w:eastAsia="Times New Roman"/>
          <w:sz w:val="28"/>
          <w:szCs w:val="28"/>
        </w:rPr>
        <w:t>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5"/>
        </w:numPr>
        <w:tabs>
          <w:tab w:val="left" w:pos="591"/>
        </w:tabs>
        <w:spacing w:line="236" w:lineRule="auto"/>
        <w:jc w:val="both"/>
        <w:rPr>
          <w:rFonts w:eastAsia="Times New Roman"/>
          <w:sz w:val="28"/>
          <w:szCs w:val="28"/>
        </w:rPr>
      </w:pPr>
      <w:r w:rsidRPr="001F73FA">
        <w:rPr>
          <w:rFonts w:eastAsia="Times New Roman"/>
          <w:sz w:val="28"/>
          <w:szCs w:val="28"/>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5"/>
        </w:numPr>
        <w:tabs>
          <w:tab w:val="left" w:pos="529"/>
        </w:tabs>
        <w:spacing w:line="234" w:lineRule="auto"/>
        <w:ind w:right="20"/>
        <w:rPr>
          <w:rFonts w:eastAsia="Times New Roman"/>
          <w:sz w:val="28"/>
          <w:szCs w:val="28"/>
        </w:rPr>
      </w:pPr>
      <w:r w:rsidRPr="001F73FA">
        <w:rPr>
          <w:rFonts w:eastAsia="Times New Roman"/>
          <w:sz w:val="28"/>
          <w:szCs w:val="28"/>
        </w:rPr>
        <w:t>увеличение продуктивного, рецептивного и потенциального словаря; расширение круга используемых языковых и речевых средств.</w:t>
      </w:r>
    </w:p>
    <w:p w:rsidR="00F422E1" w:rsidRPr="001F73FA" w:rsidRDefault="00F422E1" w:rsidP="00F422E1">
      <w:pPr>
        <w:spacing w:line="14" w:lineRule="exact"/>
        <w:rPr>
          <w:rFonts w:eastAsia="Times New Roman"/>
          <w:sz w:val="28"/>
          <w:szCs w:val="28"/>
        </w:rPr>
      </w:pPr>
    </w:p>
    <w:p w:rsidR="00F422E1" w:rsidRPr="001F73FA" w:rsidRDefault="00F422E1" w:rsidP="00F422E1">
      <w:pPr>
        <w:spacing w:line="234" w:lineRule="auto"/>
        <w:rPr>
          <w:rFonts w:eastAsia="Times New Roman"/>
          <w:sz w:val="28"/>
          <w:szCs w:val="28"/>
        </w:rPr>
      </w:pPr>
      <w:proofErr w:type="spellStart"/>
      <w:r w:rsidRPr="001F73FA">
        <w:rPr>
          <w:rFonts w:eastAsia="Times New Roman"/>
          <w:b/>
          <w:bCs/>
          <w:sz w:val="28"/>
          <w:szCs w:val="28"/>
        </w:rPr>
        <w:t>Метапредметными</w:t>
      </w:r>
      <w:proofErr w:type="spellEnd"/>
      <w:r w:rsidRPr="001F73FA">
        <w:rPr>
          <w:rFonts w:eastAsia="Times New Roman"/>
          <w:b/>
          <w:bCs/>
          <w:sz w:val="28"/>
          <w:szCs w:val="28"/>
        </w:rPr>
        <w:t xml:space="preserve"> результатами </w:t>
      </w:r>
      <w:r w:rsidRPr="001F73FA">
        <w:rPr>
          <w:rFonts w:eastAsia="Times New Roman"/>
          <w:sz w:val="28"/>
          <w:szCs w:val="28"/>
        </w:rPr>
        <w:t>освоения выпускниками средней</w:t>
      </w:r>
      <w:r>
        <w:rPr>
          <w:rFonts w:eastAsia="Times New Roman"/>
          <w:sz w:val="28"/>
          <w:szCs w:val="28"/>
        </w:rPr>
        <w:t xml:space="preserve"> </w:t>
      </w:r>
      <w:r w:rsidRPr="001F73FA">
        <w:rPr>
          <w:rFonts w:eastAsia="Times New Roman"/>
          <w:sz w:val="28"/>
          <w:szCs w:val="28"/>
        </w:rPr>
        <w:t>(полной)</w:t>
      </w:r>
      <w:r>
        <w:rPr>
          <w:rFonts w:eastAsia="Times New Roman"/>
          <w:sz w:val="28"/>
          <w:szCs w:val="28"/>
        </w:rPr>
        <w:t xml:space="preserve"> </w:t>
      </w:r>
      <w:r w:rsidRPr="001F73FA">
        <w:rPr>
          <w:rFonts w:eastAsia="Times New Roman"/>
          <w:sz w:val="28"/>
          <w:szCs w:val="28"/>
        </w:rPr>
        <w:t>школы</w:t>
      </w:r>
      <w:r>
        <w:rPr>
          <w:rFonts w:eastAsia="Times New Roman"/>
          <w:sz w:val="28"/>
          <w:szCs w:val="28"/>
        </w:rPr>
        <w:t xml:space="preserve"> </w:t>
      </w:r>
      <w:r w:rsidRPr="001F73FA">
        <w:rPr>
          <w:rFonts w:eastAsia="Times New Roman"/>
          <w:sz w:val="28"/>
          <w:szCs w:val="28"/>
        </w:rPr>
        <w:t>программы базового уровня по русскому (родному) языку являются:</w:t>
      </w:r>
    </w:p>
    <w:p w:rsidR="00F422E1" w:rsidRPr="001F73FA" w:rsidRDefault="00F422E1" w:rsidP="00F422E1">
      <w:pPr>
        <w:spacing w:line="1" w:lineRule="exact"/>
        <w:rPr>
          <w:rFonts w:eastAsia="Times New Roman"/>
          <w:sz w:val="28"/>
          <w:szCs w:val="28"/>
        </w:rPr>
      </w:pPr>
    </w:p>
    <w:p w:rsidR="00F422E1" w:rsidRPr="001F73FA" w:rsidRDefault="00F422E1" w:rsidP="00F422E1">
      <w:pPr>
        <w:numPr>
          <w:ilvl w:val="0"/>
          <w:numId w:val="6"/>
        </w:numPr>
        <w:tabs>
          <w:tab w:val="left" w:pos="426"/>
        </w:tabs>
        <w:rPr>
          <w:rFonts w:eastAsia="Times New Roman"/>
          <w:sz w:val="28"/>
          <w:szCs w:val="28"/>
        </w:rPr>
      </w:pPr>
      <w:r w:rsidRPr="001F73FA">
        <w:rPr>
          <w:rFonts w:eastAsia="Times New Roman"/>
          <w:sz w:val="28"/>
          <w:szCs w:val="28"/>
        </w:rPr>
        <w:t>владение всеми видами речевой деятельности в разных коммуникативных условиях:</w:t>
      </w:r>
    </w:p>
    <w:p w:rsidR="00F422E1" w:rsidRPr="001F73FA" w:rsidRDefault="00F422E1" w:rsidP="00F422E1">
      <w:pPr>
        <w:rPr>
          <w:sz w:val="28"/>
          <w:szCs w:val="28"/>
        </w:rPr>
      </w:pPr>
      <w:r w:rsidRPr="001F73FA">
        <w:rPr>
          <w:rFonts w:eastAsia="Times New Roman"/>
          <w:sz w:val="28"/>
          <w:szCs w:val="28"/>
        </w:rPr>
        <w:t xml:space="preserve">•   разными видами чтения и </w:t>
      </w:r>
      <w:proofErr w:type="spellStart"/>
      <w:r w:rsidRPr="001F73FA">
        <w:rPr>
          <w:rFonts w:eastAsia="Times New Roman"/>
          <w:sz w:val="28"/>
          <w:szCs w:val="28"/>
        </w:rPr>
        <w:t>аудирования</w:t>
      </w:r>
      <w:proofErr w:type="spellEnd"/>
      <w:r w:rsidRPr="001F73FA">
        <w:rPr>
          <w:rFonts w:eastAsia="Times New Roman"/>
          <w:sz w:val="28"/>
          <w:szCs w:val="28"/>
        </w:rPr>
        <w:t>; способностью адекватно понять прочитанное</w:t>
      </w:r>
      <w:r>
        <w:rPr>
          <w:rFonts w:eastAsia="Times New Roman"/>
          <w:sz w:val="28"/>
          <w:szCs w:val="28"/>
        </w:rPr>
        <w:t xml:space="preserve"> </w:t>
      </w:r>
      <w:r w:rsidRPr="001F73FA">
        <w:rPr>
          <w:rFonts w:eastAsia="Times New Roman"/>
          <w:sz w:val="28"/>
          <w:szCs w:val="28"/>
        </w:rPr>
        <w:t>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F422E1" w:rsidRPr="001F73FA" w:rsidRDefault="00F422E1" w:rsidP="00F422E1">
      <w:pPr>
        <w:spacing w:line="14" w:lineRule="exact"/>
        <w:rPr>
          <w:sz w:val="28"/>
          <w:szCs w:val="28"/>
        </w:rPr>
      </w:pPr>
    </w:p>
    <w:p w:rsidR="00F422E1" w:rsidRPr="001F73FA" w:rsidRDefault="00F422E1" w:rsidP="00F422E1">
      <w:pPr>
        <w:numPr>
          <w:ilvl w:val="0"/>
          <w:numId w:val="7"/>
        </w:numPr>
        <w:tabs>
          <w:tab w:val="left" w:pos="426"/>
        </w:tabs>
        <w:spacing w:line="236" w:lineRule="auto"/>
        <w:jc w:val="both"/>
        <w:rPr>
          <w:rFonts w:eastAsia="Times New Roman"/>
          <w:sz w:val="28"/>
          <w:szCs w:val="28"/>
        </w:rPr>
      </w:pPr>
      <w:r w:rsidRPr="001F73FA">
        <w:rPr>
          <w:rFonts w:eastAsia="Times New Roman"/>
          <w:sz w:val="28"/>
          <w:szCs w:val="28"/>
        </w:rPr>
        <w:t>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7"/>
        </w:numPr>
        <w:tabs>
          <w:tab w:val="left" w:pos="426"/>
        </w:tabs>
        <w:spacing w:line="234" w:lineRule="auto"/>
        <w:ind w:right="20"/>
        <w:jc w:val="both"/>
        <w:rPr>
          <w:sz w:val="28"/>
          <w:szCs w:val="28"/>
        </w:rPr>
      </w:pPr>
      <w:r w:rsidRPr="001F73FA">
        <w:rPr>
          <w:rFonts w:eastAsia="Times New Roman"/>
          <w:sz w:val="28"/>
          <w:szCs w:val="28"/>
        </w:rPr>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F422E1" w:rsidRPr="001F73FA" w:rsidRDefault="00F422E1" w:rsidP="00F422E1">
      <w:pPr>
        <w:spacing w:line="14" w:lineRule="exact"/>
        <w:rPr>
          <w:sz w:val="28"/>
          <w:szCs w:val="28"/>
        </w:rPr>
      </w:pPr>
    </w:p>
    <w:p w:rsidR="00F422E1" w:rsidRPr="001F73FA" w:rsidRDefault="00F422E1" w:rsidP="00F422E1">
      <w:pPr>
        <w:numPr>
          <w:ilvl w:val="0"/>
          <w:numId w:val="8"/>
        </w:numPr>
        <w:tabs>
          <w:tab w:val="left" w:pos="426"/>
        </w:tabs>
        <w:spacing w:line="238" w:lineRule="auto"/>
        <w:jc w:val="both"/>
        <w:rPr>
          <w:rFonts w:eastAsia="Times New Roman"/>
          <w:sz w:val="28"/>
          <w:szCs w:val="28"/>
        </w:rPr>
      </w:pPr>
      <w:r w:rsidRPr="001F73FA">
        <w:rPr>
          <w:rFonts w:eastAsia="Times New Roman"/>
          <w:sz w:val="28"/>
          <w:szCs w:val="28"/>
        </w:rPr>
        <w:t>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F422E1" w:rsidRPr="001F73FA" w:rsidRDefault="00F422E1" w:rsidP="00F422E1">
      <w:pPr>
        <w:spacing w:line="16" w:lineRule="exact"/>
        <w:rPr>
          <w:rFonts w:eastAsia="Times New Roman"/>
          <w:sz w:val="28"/>
          <w:szCs w:val="28"/>
        </w:rPr>
      </w:pPr>
    </w:p>
    <w:p w:rsidR="00F422E1" w:rsidRPr="001F73FA" w:rsidRDefault="00F422E1" w:rsidP="00F422E1">
      <w:pPr>
        <w:spacing w:line="236" w:lineRule="auto"/>
        <w:jc w:val="both"/>
        <w:rPr>
          <w:rFonts w:eastAsia="Times New Roman"/>
          <w:sz w:val="28"/>
          <w:szCs w:val="28"/>
        </w:rPr>
      </w:pPr>
      <w:r w:rsidRPr="001F73FA">
        <w:rPr>
          <w:rFonts w:eastAsia="Times New Roman"/>
          <w:sz w:val="28"/>
          <w:szCs w:val="28"/>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1F73FA">
        <w:rPr>
          <w:rFonts w:eastAsia="Times New Roman"/>
          <w:sz w:val="28"/>
          <w:szCs w:val="28"/>
        </w:rPr>
        <w:t>межпредметном</w:t>
      </w:r>
      <w:proofErr w:type="spellEnd"/>
      <w:r w:rsidRPr="001F73FA">
        <w:rPr>
          <w:rFonts w:eastAsia="Times New Roman"/>
          <w:sz w:val="28"/>
          <w:szCs w:val="28"/>
        </w:rPr>
        <w:t xml:space="preserve"> уровне;</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34" w:lineRule="auto"/>
        <w:rPr>
          <w:rFonts w:eastAsia="Times New Roman"/>
          <w:sz w:val="28"/>
          <w:szCs w:val="28"/>
        </w:rPr>
      </w:pPr>
      <w:r w:rsidRPr="001F73FA">
        <w:rPr>
          <w:rFonts w:eastAsia="Times New Roman"/>
          <w:sz w:val="28"/>
          <w:szCs w:val="28"/>
        </w:rPr>
        <w:lastRenderedPageBreak/>
        <w:t>3) готовность к получению высшего образования по избранному профилю, подготовка к формам учебно-познавательной деятельности в вузе;</w:t>
      </w:r>
    </w:p>
    <w:p w:rsidR="00F422E1" w:rsidRPr="001F73FA" w:rsidRDefault="00F422E1" w:rsidP="00F422E1">
      <w:pPr>
        <w:spacing w:line="14" w:lineRule="exact"/>
        <w:rPr>
          <w:sz w:val="28"/>
          <w:szCs w:val="28"/>
        </w:rPr>
      </w:pPr>
    </w:p>
    <w:p w:rsidR="00F422E1" w:rsidRPr="001F73FA" w:rsidRDefault="00F422E1" w:rsidP="00F422E1">
      <w:pPr>
        <w:numPr>
          <w:ilvl w:val="0"/>
          <w:numId w:val="9"/>
        </w:numPr>
        <w:tabs>
          <w:tab w:val="left" w:pos="426"/>
        </w:tabs>
        <w:spacing w:line="236" w:lineRule="auto"/>
        <w:jc w:val="both"/>
        <w:rPr>
          <w:rFonts w:eastAsia="Times New Roman"/>
          <w:sz w:val="28"/>
          <w:szCs w:val="28"/>
        </w:rPr>
      </w:pPr>
      <w:r w:rsidRPr="001F73FA">
        <w:rPr>
          <w:rFonts w:eastAsia="Times New Roman"/>
          <w:sz w:val="28"/>
          <w:szCs w:val="28"/>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F422E1" w:rsidRPr="001F73FA" w:rsidRDefault="00F422E1" w:rsidP="00F422E1">
      <w:pPr>
        <w:spacing w:line="14" w:lineRule="exact"/>
        <w:rPr>
          <w:rFonts w:eastAsia="Times New Roman"/>
          <w:sz w:val="28"/>
          <w:szCs w:val="28"/>
        </w:rPr>
      </w:pPr>
    </w:p>
    <w:p w:rsidR="00F422E1" w:rsidRPr="001F73FA" w:rsidRDefault="00F422E1" w:rsidP="00F422E1">
      <w:pPr>
        <w:spacing w:line="234" w:lineRule="auto"/>
        <w:rPr>
          <w:rFonts w:eastAsia="Times New Roman"/>
          <w:sz w:val="28"/>
          <w:szCs w:val="28"/>
        </w:rPr>
      </w:pPr>
      <w:r w:rsidRPr="001F73FA">
        <w:rPr>
          <w:rFonts w:eastAsia="Times New Roman"/>
          <w:b/>
          <w:bCs/>
          <w:sz w:val="28"/>
          <w:szCs w:val="28"/>
        </w:rPr>
        <w:t xml:space="preserve">Предметными результатами </w:t>
      </w:r>
      <w:r w:rsidRPr="001F73FA">
        <w:rPr>
          <w:rFonts w:eastAsia="Times New Roman"/>
          <w:sz w:val="28"/>
          <w:szCs w:val="28"/>
        </w:rPr>
        <w:t>освоения выпускниками средней</w:t>
      </w:r>
      <w:r>
        <w:rPr>
          <w:rFonts w:eastAsia="Times New Roman"/>
          <w:sz w:val="28"/>
          <w:szCs w:val="28"/>
        </w:rPr>
        <w:t xml:space="preserve"> </w:t>
      </w:r>
      <w:r w:rsidRPr="001F73FA">
        <w:rPr>
          <w:rFonts w:eastAsia="Times New Roman"/>
          <w:sz w:val="28"/>
          <w:szCs w:val="28"/>
        </w:rPr>
        <w:t>(полной)</w:t>
      </w:r>
      <w:r>
        <w:rPr>
          <w:rFonts w:eastAsia="Times New Roman"/>
          <w:sz w:val="28"/>
          <w:szCs w:val="28"/>
        </w:rPr>
        <w:t xml:space="preserve"> </w:t>
      </w:r>
      <w:r w:rsidRPr="001F73FA">
        <w:rPr>
          <w:rFonts w:eastAsia="Times New Roman"/>
          <w:sz w:val="28"/>
          <w:szCs w:val="28"/>
        </w:rPr>
        <w:t>школы</w:t>
      </w:r>
      <w:r>
        <w:rPr>
          <w:rFonts w:eastAsia="Times New Roman"/>
          <w:sz w:val="28"/>
          <w:szCs w:val="28"/>
        </w:rPr>
        <w:t xml:space="preserve"> </w:t>
      </w:r>
      <w:r w:rsidRPr="001F73FA">
        <w:rPr>
          <w:rFonts w:eastAsia="Times New Roman"/>
          <w:sz w:val="28"/>
          <w:szCs w:val="28"/>
        </w:rPr>
        <w:t>программы базового уровня по русскому (родному) языку являются:</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0"/>
        </w:numPr>
        <w:tabs>
          <w:tab w:val="left" w:pos="596"/>
        </w:tabs>
        <w:spacing w:line="236" w:lineRule="auto"/>
        <w:jc w:val="both"/>
        <w:rPr>
          <w:rFonts w:eastAsia="Times New Roman"/>
          <w:sz w:val="28"/>
          <w:szCs w:val="28"/>
        </w:rPr>
      </w:pPr>
      <w:r w:rsidRPr="001F73FA">
        <w:rPr>
          <w:rFonts w:eastAsia="Times New Roman"/>
          <w:sz w:val="28"/>
          <w:szCs w:val="28"/>
        </w:rPr>
        <w:t>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0"/>
        </w:numPr>
        <w:tabs>
          <w:tab w:val="left" w:pos="541"/>
        </w:tabs>
        <w:spacing w:line="234" w:lineRule="auto"/>
        <w:ind w:right="20"/>
        <w:rPr>
          <w:rFonts w:eastAsia="Times New Roman"/>
          <w:sz w:val="28"/>
          <w:szCs w:val="28"/>
        </w:rPr>
      </w:pPr>
      <w:r w:rsidRPr="001F73FA">
        <w:rPr>
          <w:rFonts w:eastAsia="Times New Roman"/>
          <w:sz w:val="28"/>
          <w:szCs w:val="28"/>
        </w:rPr>
        <w:t>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F422E1" w:rsidRPr="001F73FA" w:rsidRDefault="00F422E1" w:rsidP="00F422E1">
      <w:pPr>
        <w:spacing w:line="1" w:lineRule="exact"/>
        <w:rPr>
          <w:rFonts w:eastAsia="Times New Roman"/>
          <w:sz w:val="28"/>
          <w:szCs w:val="28"/>
        </w:rPr>
      </w:pPr>
    </w:p>
    <w:p w:rsidR="00F422E1" w:rsidRPr="001F73FA" w:rsidRDefault="00F422E1" w:rsidP="00F422E1">
      <w:pPr>
        <w:numPr>
          <w:ilvl w:val="0"/>
          <w:numId w:val="10"/>
        </w:numPr>
        <w:tabs>
          <w:tab w:val="left" w:pos="520"/>
        </w:tabs>
        <w:rPr>
          <w:rFonts w:eastAsia="Times New Roman"/>
          <w:sz w:val="28"/>
          <w:szCs w:val="28"/>
        </w:rPr>
      </w:pPr>
      <w:r w:rsidRPr="001F73FA">
        <w:rPr>
          <w:rFonts w:eastAsia="Times New Roman"/>
          <w:sz w:val="28"/>
          <w:szCs w:val="28"/>
        </w:rPr>
        <w:t xml:space="preserve">владение всеми видами речевой деятельности: </w:t>
      </w:r>
      <w:proofErr w:type="spellStart"/>
      <w:r w:rsidRPr="001F73FA">
        <w:rPr>
          <w:rFonts w:eastAsia="Times New Roman"/>
          <w:sz w:val="28"/>
          <w:szCs w:val="28"/>
        </w:rPr>
        <w:t>аудирование</w:t>
      </w:r>
      <w:proofErr w:type="spellEnd"/>
      <w:r w:rsidRPr="001F73FA">
        <w:rPr>
          <w:rFonts w:eastAsia="Times New Roman"/>
          <w:sz w:val="28"/>
          <w:szCs w:val="28"/>
        </w:rPr>
        <w:t xml:space="preserve"> и чтение:</w:t>
      </w:r>
    </w:p>
    <w:p w:rsidR="00F422E1" w:rsidRPr="001F73FA" w:rsidRDefault="00F422E1" w:rsidP="00F422E1">
      <w:pPr>
        <w:spacing w:line="12" w:lineRule="exact"/>
        <w:rPr>
          <w:rFonts w:eastAsia="Times New Roman"/>
          <w:sz w:val="28"/>
          <w:szCs w:val="28"/>
        </w:rPr>
      </w:pPr>
    </w:p>
    <w:p w:rsidR="00F422E1" w:rsidRPr="001F73FA" w:rsidRDefault="00F422E1" w:rsidP="00F422E1">
      <w:pPr>
        <w:spacing w:line="234" w:lineRule="auto"/>
        <w:rPr>
          <w:rFonts w:eastAsia="Times New Roman"/>
          <w:sz w:val="28"/>
          <w:szCs w:val="28"/>
        </w:rPr>
      </w:pPr>
      <w:r w:rsidRPr="001F73FA">
        <w:rPr>
          <w:rFonts w:eastAsia="Times New Roman"/>
          <w:sz w:val="28"/>
          <w:szCs w:val="28"/>
        </w:rPr>
        <w:t>• адекватное понимание содержания устного и письменного высказывания, основной и дополнительной, явной и скрытой (подтекстовой) информации;</w:t>
      </w:r>
    </w:p>
    <w:p w:rsidR="00F422E1" w:rsidRPr="001F73FA" w:rsidRDefault="00F422E1" w:rsidP="00F422E1">
      <w:pPr>
        <w:spacing w:line="14" w:lineRule="exact"/>
        <w:rPr>
          <w:rFonts w:eastAsia="Times New Roman"/>
          <w:sz w:val="28"/>
          <w:szCs w:val="28"/>
        </w:rPr>
      </w:pPr>
    </w:p>
    <w:p w:rsidR="00F422E1" w:rsidRPr="001F73FA" w:rsidRDefault="00F422E1" w:rsidP="00F422E1">
      <w:pPr>
        <w:spacing w:line="237" w:lineRule="auto"/>
        <w:jc w:val="both"/>
        <w:rPr>
          <w:rFonts w:eastAsia="Times New Roman"/>
          <w:sz w:val="28"/>
          <w:szCs w:val="28"/>
        </w:rPr>
      </w:pPr>
      <w:r w:rsidRPr="001F73FA">
        <w:rPr>
          <w:rFonts w:eastAsia="Times New Roman"/>
          <w:sz w:val="28"/>
          <w:szCs w:val="28"/>
        </w:rPr>
        <w:t xml:space="preserve">• осознанное использование разных видов чтения (поисковое, просмотровое, ознакомительное, изучающее, реферативное) и </w:t>
      </w:r>
      <w:proofErr w:type="spellStart"/>
      <w:r w:rsidRPr="001F73FA">
        <w:rPr>
          <w:rFonts w:eastAsia="Times New Roman"/>
          <w:sz w:val="28"/>
          <w:szCs w:val="28"/>
        </w:rPr>
        <w:t>аудирования</w:t>
      </w:r>
      <w:proofErr w:type="spellEnd"/>
      <w:r w:rsidRPr="001F73FA">
        <w:rPr>
          <w:rFonts w:eastAsia="Times New Roman"/>
          <w:sz w:val="28"/>
          <w:szCs w:val="28"/>
        </w:rPr>
        <w:t xml:space="preserve">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37" w:lineRule="auto"/>
        <w:jc w:val="both"/>
        <w:rPr>
          <w:rFonts w:eastAsia="Times New Roman"/>
          <w:sz w:val="28"/>
          <w:szCs w:val="28"/>
        </w:rPr>
      </w:pPr>
      <w:r w:rsidRPr="001F73FA">
        <w:rPr>
          <w:rFonts w:eastAsia="Times New Roman"/>
          <w:sz w:val="28"/>
          <w:szCs w:val="28"/>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36" w:lineRule="auto"/>
        <w:ind w:right="20"/>
        <w:jc w:val="both"/>
        <w:rPr>
          <w:rFonts w:eastAsia="Times New Roman"/>
          <w:sz w:val="28"/>
          <w:szCs w:val="28"/>
        </w:rPr>
      </w:pPr>
      <w:r w:rsidRPr="001F73FA">
        <w:rPr>
          <w:rFonts w:eastAsia="Times New Roman"/>
          <w:sz w:val="28"/>
          <w:szCs w:val="28"/>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36" w:lineRule="auto"/>
        <w:jc w:val="both"/>
        <w:rPr>
          <w:rFonts w:eastAsia="Times New Roman"/>
          <w:sz w:val="28"/>
          <w:szCs w:val="28"/>
        </w:rPr>
      </w:pPr>
      <w:r w:rsidRPr="001F73FA">
        <w:rPr>
          <w:rFonts w:eastAsia="Times New Roman"/>
          <w:sz w:val="28"/>
          <w:szCs w:val="28"/>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F422E1" w:rsidRPr="001F73FA" w:rsidRDefault="00F422E1" w:rsidP="00F422E1">
      <w:pPr>
        <w:spacing w:line="2" w:lineRule="exact"/>
        <w:rPr>
          <w:rFonts w:eastAsia="Times New Roman"/>
          <w:sz w:val="28"/>
          <w:szCs w:val="28"/>
        </w:rPr>
      </w:pPr>
    </w:p>
    <w:p w:rsidR="00F422E1" w:rsidRPr="001F73FA" w:rsidRDefault="00F422E1" w:rsidP="00F422E1">
      <w:pPr>
        <w:rPr>
          <w:rFonts w:eastAsia="Times New Roman"/>
          <w:sz w:val="28"/>
          <w:szCs w:val="28"/>
        </w:rPr>
      </w:pPr>
      <w:r w:rsidRPr="001F73FA">
        <w:rPr>
          <w:rFonts w:eastAsia="Times New Roman"/>
          <w:sz w:val="28"/>
          <w:szCs w:val="28"/>
        </w:rPr>
        <w:t>•  подготовленное выступление перед аудиторией с докладом; защита реферата, проекта;</w:t>
      </w:r>
    </w:p>
    <w:p w:rsidR="00F422E1" w:rsidRPr="001F73FA" w:rsidRDefault="00F422E1" w:rsidP="00F422E1">
      <w:pPr>
        <w:spacing w:line="12" w:lineRule="exact"/>
        <w:rPr>
          <w:rFonts w:eastAsia="Times New Roman"/>
          <w:sz w:val="28"/>
          <w:szCs w:val="28"/>
        </w:rPr>
      </w:pPr>
    </w:p>
    <w:p w:rsidR="00F422E1" w:rsidRPr="001F73FA" w:rsidRDefault="00F422E1" w:rsidP="00F422E1">
      <w:pPr>
        <w:spacing w:line="237" w:lineRule="auto"/>
        <w:jc w:val="both"/>
        <w:rPr>
          <w:rFonts w:eastAsia="Times New Roman"/>
          <w:sz w:val="28"/>
          <w:szCs w:val="28"/>
        </w:rPr>
      </w:pPr>
      <w:r w:rsidRPr="001F73FA">
        <w:rPr>
          <w:rFonts w:eastAsia="Times New Roman"/>
          <w:sz w:val="28"/>
          <w:szCs w:val="28"/>
        </w:rPr>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36" w:lineRule="auto"/>
        <w:jc w:val="both"/>
        <w:rPr>
          <w:rFonts w:eastAsia="Times New Roman"/>
          <w:sz w:val="28"/>
          <w:szCs w:val="28"/>
        </w:rPr>
      </w:pPr>
      <w:r w:rsidRPr="001F73FA">
        <w:rPr>
          <w:rFonts w:eastAsia="Times New Roman"/>
          <w:sz w:val="28"/>
          <w:szCs w:val="28"/>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36" w:lineRule="auto"/>
        <w:ind w:right="20"/>
        <w:jc w:val="both"/>
        <w:rPr>
          <w:rFonts w:eastAsia="Times New Roman"/>
          <w:sz w:val="28"/>
          <w:szCs w:val="28"/>
        </w:rPr>
      </w:pPr>
      <w:r w:rsidRPr="001F73FA">
        <w:rPr>
          <w:rFonts w:eastAsia="Times New Roman"/>
          <w:sz w:val="28"/>
          <w:szCs w:val="28"/>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F422E1" w:rsidRPr="001F73FA" w:rsidRDefault="00F422E1" w:rsidP="00F422E1">
      <w:pPr>
        <w:spacing w:line="96" w:lineRule="exact"/>
        <w:rPr>
          <w:sz w:val="28"/>
          <w:szCs w:val="28"/>
        </w:rPr>
      </w:pPr>
    </w:p>
    <w:p w:rsidR="00F422E1" w:rsidRPr="001F73FA" w:rsidRDefault="00F422E1" w:rsidP="00F422E1">
      <w:pPr>
        <w:ind w:right="-259"/>
        <w:jc w:val="center"/>
        <w:rPr>
          <w:sz w:val="28"/>
          <w:szCs w:val="28"/>
        </w:rPr>
        <w:sectPr w:rsidR="00F422E1" w:rsidRPr="001F73FA">
          <w:pgSz w:w="11900" w:h="16838"/>
          <w:pgMar w:top="1135" w:right="846" w:bottom="427" w:left="1440" w:header="0" w:footer="0" w:gutter="0"/>
          <w:cols w:space="720" w:equalWidth="0">
            <w:col w:w="9620"/>
          </w:cols>
        </w:sectPr>
      </w:pPr>
    </w:p>
    <w:p w:rsidR="00F422E1" w:rsidRPr="001F73FA" w:rsidRDefault="00F422E1" w:rsidP="00F422E1">
      <w:pPr>
        <w:numPr>
          <w:ilvl w:val="0"/>
          <w:numId w:val="11"/>
        </w:numPr>
        <w:tabs>
          <w:tab w:val="left" w:pos="426"/>
        </w:tabs>
        <w:spacing w:line="237" w:lineRule="auto"/>
        <w:ind w:right="360"/>
        <w:jc w:val="both"/>
        <w:rPr>
          <w:rFonts w:eastAsia="Times New Roman"/>
          <w:sz w:val="28"/>
          <w:szCs w:val="28"/>
        </w:rPr>
      </w:pPr>
      <w:r w:rsidRPr="001F73FA">
        <w:rPr>
          <w:rFonts w:eastAsia="Times New Roman"/>
          <w:sz w:val="28"/>
          <w:szCs w:val="28"/>
        </w:rPr>
        <w:lastRenderedPageBreak/>
        <w:t>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F422E1" w:rsidRPr="001F73FA" w:rsidRDefault="00F422E1" w:rsidP="00F422E1">
      <w:pPr>
        <w:spacing w:line="17" w:lineRule="exact"/>
        <w:rPr>
          <w:rFonts w:eastAsia="Times New Roman"/>
          <w:sz w:val="28"/>
          <w:szCs w:val="28"/>
        </w:rPr>
      </w:pPr>
    </w:p>
    <w:p w:rsidR="00F422E1" w:rsidRPr="001F73FA" w:rsidRDefault="00F422E1" w:rsidP="00F422E1">
      <w:pPr>
        <w:numPr>
          <w:ilvl w:val="0"/>
          <w:numId w:val="11"/>
        </w:numPr>
        <w:tabs>
          <w:tab w:val="left" w:pos="426"/>
        </w:tabs>
        <w:spacing w:line="237" w:lineRule="auto"/>
        <w:ind w:right="360"/>
        <w:jc w:val="both"/>
        <w:rPr>
          <w:rFonts w:eastAsia="Times New Roman"/>
          <w:sz w:val="28"/>
          <w:szCs w:val="28"/>
        </w:rPr>
      </w:pPr>
      <w:r w:rsidRPr="001F73FA">
        <w:rPr>
          <w:rFonts w:eastAsia="Times New Roman"/>
          <w:sz w:val="28"/>
          <w:szCs w:val="28"/>
        </w:rPr>
        <w:t>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F422E1" w:rsidRPr="001F73FA" w:rsidRDefault="00F422E1" w:rsidP="00F422E1">
      <w:pPr>
        <w:pStyle w:val="a4"/>
        <w:rPr>
          <w:rFonts w:eastAsia="Times New Roman"/>
          <w:sz w:val="28"/>
          <w:szCs w:val="28"/>
        </w:rPr>
      </w:pPr>
    </w:p>
    <w:p w:rsidR="00F422E1" w:rsidRPr="001F73FA" w:rsidRDefault="00F422E1" w:rsidP="00F422E1">
      <w:pPr>
        <w:spacing w:line="22" w:lineRule="exact"/>
        <w:rPr>
          <w:sz w:val="28"/>
          <w:szCs w:val="28"/>
        </w:rPr>
      </w:pPr>
    </w:p>
    <w:p w:rsidR="00F422E1" w:rsidRPr="001F73FA" w:rsidRDefault="00F422E1" w:rsidP="00F422E1">
      <w:pPr>
        <w:tabs>
          <w:tab w:val="left" w:pos="2557"/>
        </w:tabs>
        <w:spacing w:line="234" w:lineRule="auto"/>
        <w:ind w:right="880"/>
        <w:rPr>
          <w:rFonts w:eastAsia="Times New Roman"/>
          <w:b/>
          <w:bCs/>
          <w:sz w:val="28"/>
          <w:szCs w:val="28"/>
        </w:rPr>
      </w:pPr>
      <w:r>
        <w:rPr>
          <w:rFonts w:eastAsia="Times New Roman"/>
          <w:b/>
          <w:bCs/>
          <w:sz w:val="28"/>
          <w:szCs w:val="28"/>
        </w:rPr>
        <w:t xml:space="preserve">                </w:t>
      </w:r>
      <w:r w:rsidRPr="001F73FA">
        <w:rPr>
          <w:rFonts w:eastAsia="Times New Roman"/>
          <w:b/>
          <w:bCs/>
          <w:sz w:val="28"/>
          <w:szCs w:val="28"/>
        </w:rPr>
        <w:t xml:space="preserve">СОДЕРЖАНИЕ ПРОГРАММЫ УЧЕБНОГО КУРСА </w:t>
      </w:r>
    </w:p>
    <w:p w:rsidR="00F422E1" w:rsidRPr="001F73FA" w:rsidRDefault="00F422E1" w:rsidP="00F422E1">
      <w:pPr>
        <w:tabs>
          <w:tab w:val="left" w:pos="2557"/>
        </w:tabs>
        <w:spacing w:line="234" w:lineRule="auto"/>
        <w:ind w:right="880"/>
        <w:rPr>
          <w:rFonts w:eastAsia="Times New Roman"/>
          <w:b/>
          <w:bCs/>
          <w:sz w:val="28"/>
          <w:szCs w:val="28"/>
        </w:rPr>
      </w:pPr>
    </w:p>
    <w:p w:rsidR="00F422E1" w:rsidRPr="001F73FA" w:rsidRDefault="00F422E1" w:rsidP="00F422E1">
      <w:pPr>
        <w:tabs>
          <w:tab w:val="left" w:pos="2557"/>
        </w:tabs>
        <w:spacing w:line="234" w:lineRule="auto"/>
        <w:ind w:right="880"/>
        <w:rPr>
          <w:rFonts w:eastAsia="Times New Roman"/>
          <w:b/>
          <w:bCs/>
          <w:sz w:val="28"/>
          <w:szCs w:val="28"/>
        </w:rPr>
      </w:pPr>
      <w:r w:rsidRPr="001F73FA">
        <w:rPr>
          <w:rFonts w:eastAsia="Times New Roman"/>
          <w:b/>
          <w:bCs/>
          <w:sz w:val="28"/>
          <w:szCs w:val="28"/>
        </w:rPr>
        <w:t>Основное содержание программы «Родной (русский) язык и родная</w:t>
      </w:r>
    </w:p>
    <w:p w:rsidR="00F422E1" w:rsidRPr="001F73FA" w:rsidRDefault="00F422E1" w:rsidP="00F422E1">
      <w:pPr>
        <w:spacing w:line="1" w:lineRule="exact"/>
        <w:rPr>
          <w:rFonts w:eastAsia="Times New Roman"/>
          <w:b/>
          <w:bCs/>
          <w:sz w:val="28"/>
          <w:szCs w:val="28"/>
        </w:rPr>
      </w:pPr>
    </w:p>
    <w:p w:rsidR="00F422E1" w:rsidRPr="001F73FA" w:rsidRDefault="00F422E1" w:rsidP="00F422E1">
      <w:pPr>
        <w:rPr>
          <w:rFonts w:eastAsia="Times New Roman"/>
          <w:b/>
          <w:bCs/>
          <w:sz w:val="28"/>
          <w:szCs w:val="28"/>
        </w:rPr>
      </w:pPr>
      <w:r w:rsidRPr="001F73FA">
        <w:rPr>
          <w:rFonts w:eastAsia="Times New Roman"/>
          <w:b/>
          <w:bCs/>
          <w:sz w:val="28"/>
          <w:szCs w:val="28"/>
        </w:rPr>
        <w:t>литература. Базовый уровень»</w:t>
      </w:r>
    </w:p>
    <w:p w:rsidR="00F422E1" w:rsidRPr="001F73FA" w:rsidRDefault="00F422E1" w:rsidP="00F422E1">
      <w:pPr>
        <w:rPr>
          <w:sz w:val="28"/>
          <w:szCs w:val="28"/>
        </w:rPr>
      </w:pPr>
      <w:r w:rsidRPr="001F73FA">
        <w:rPr>
          <w:rFonts w:eastAsia="Times New Roman"/>
          <w:b/>
          <w:bCs/>
          <w:sz w:val="28"/>
          <w:szCs w:val="28"/>
        </w:rPr>
        <w:t>11 класс (68 часов)</w:t>
      </w:r>
    </w:p>
    <w:p w:rsidR="00F422E1" w:rsidRPr="001F73FA" w:rsidRDefault="00F422E1" w:rsidP="00F422E1">
      <w:pPr>
        <w:rPr>
          <w:sz w:val="28"/>
          <w:szCs w:val="28"/>
        </w:rPr>
      </w:pPr>
      <w:r w:rsidRPr="001F73FA">
        <w:rPr>
          <w:rFonts w:eastAsia="Times New Roman"/>
          <w:b/>
          <w:bCs/>
          <w:sz w:val="28"/>
          <w:szCs w:val="28"/>
        </w:rPr>
        <w:t>Введение (2 ч)</w:t>
      </w:r>
    </w:p>
    <w:p w:rsidR="00F422E1" w:rsidRPr="001F73FA" w:rsidRDefault="00F422E1" w:rsidP="00F422E1">
      <w:pPr>
        <w:spacing w:line="8" w:lineRule="exact"/>
        <w:rPr>
          <w:sz w:val="28"/>
          <w:szCs w:val="28"/>
        </w:rPr>
      </w:pPr>
    </w:p>
    <w:p w:rsidR="00F422E1" w:rsidRPr="001F73FA" w:rsidRDefault="00F422E1" w:rsidP="00F422E1">
      <w:pPr>
        <w:spacing w:line="234" w:lineRule="auto"/>
        <w:ind w:right="400"/>
        <w:rPr>
          <w:sz w:val="28"/>
          <w:szCs w:val="28"/>
        </w:rPr>
      </w:pPr>
      <w:r w:rsidRPr="001F73FA">
        <w:rPr>
          <w:rFonts w:eastAsia="Times New Roman"/>
          <w:sz w:val="28"/>
          <w:szCs w:val="28"/>
        </w:rPr>
        <w:t xml:space="preserve">Введение. Родной русский язык и родная литература Тексты художественной литературы как единство формы и содержания. Н. </w:t>
      </w:r>
      <w:proofErr w:type="spellStart"/>
      <w:r w:rsidRPr="001F73FA">
        <w:rPr>
          <w:rFonts w:eastAsia="Times New Roman"/>
          <w:sz w:val="28"/>
          <w:szCs w:val="28"/>
        </w:rPr>
        <w:t>Помяловский</w:t>
      </w:r>
      <w:proofErr w:type="spellEnd"/>
      <w:r w:rsidRPr="001F73FA">
        <w:rPr>
          <w:rFonts w:eastAsia="Times New Roman"/>
          <w:sz w:val="28"/>
          <w:szCs w:val="28"/>
        </w:rPr>
        <w:t xml:space="preserve"> о разнообразии языка.</w:t>
      </w:r>
    </w:p>
    <w:p w:rsidR="00F422E1" w:rsidRPr="001F73FA" w:rsidRDefault="00F422E1" w:rsidP="00F422E1">
      <w:pPr>
        <w:spacing w:line="6" w:lineRule="exact"/>
        <w:rPr>
          <w:sz w:val="28"/>
          <w:szCs w:val="28"/>
        </w:rPr>
      </w:pPr>
    </w:p>
    <w:p w:rsidR="00F422E1" w:rsidRPr="001F73FA" w:rsidRDefault="00F422E1" w:rsidP="00F422E1">
      <w:pPr>
        <w:tabs>
          <w:tab w:val="left" w:pos="160"/>
        </w:tabs>
        <w:ind w:right="-179"/>
        <w:jc w:val="center"/>
        <w:rPr>
          <w:sz w:val="28"/>
          <w:szCs w:val="28"/>
        </w:rPr>
      </w:pPr>
      <w:r w:rsidRPr="001F73FA">
        <w:rPr>
          <w:rFonts w:eastAsia="Times New Roman"/>
          <w:b/>
          <w:bCs/>
          <w:sz w:val="28"/>
          <w:szCs w:val="28"/>
        </w:rPr>
        <w:t>Официально-деловой стиль речи (6ч)</w:t>
      </w:r>
    </w:p>
    <w:p w:rsidR="00F422E1" w:rsidRPr="001F73FA" w:rsidRDefault="00F422E1" w:rsidP="00F422E1">
      <w:pPr>
        <w:spacing w:line="7" w:lineRule="exact"/>
        <w:rPr>
          <w:sz w:val="28"/>
          <w:szCs w:val="28"/>
        </w:rPr>
      </w:pPr>
    </w:p>
    <w:p w:rsidR="00F422E1" w:rsidRPr="001F73FA" w:rsidRDefault="00F422E1" w:rsidP="00F422E1">
      <w:pPr>
        <w:spacing w:line="237" w:lineRule="auto"/>
        <w:ind w:right="360"/>
        <w:jc w:val="both"/>
        <w:rPr>
          <w:sz w:val="28"/>
          <w:szCs w:val="28"/>
        </w:rPr>
      </w:pPr>
      <w:r w:rsidRPr="001F73FA">
        <w:rPr>
          <w:rFonts w:eastAsia="Times New Roman"/>
          <w:sz w:val="28"/>
          <w:szCs w:val="28"/>
        </w:rPr>
        <w:t xml:space="preserve">Официально-деловой стиль, сферы его использования, назначение. Основные признаки официально-делового стиля: точность, неличный характер, </w:t>
      </w:r>
      <w:proofErr w:type="spellStart"/>
      <w:r w:rsidRPr="001F73FA">
        <w:rPr>
          <w:rFonts w:eastAsia="Times New Roman"/>
          <w:sz w:val="28"/>
          <w:szCs w:val="28"/>
        </w:rPr>
        <w:t>стандартизированность</w:t>
      </w:r>
      <w:proofErr w:type="spellEnd"/>
      <w:r w:rsidRPr="001F73FA">
        <w:rPr>
          <w:rFonts w:eastAsia="Times New Roman"/>
          <w:sz w:val="28"/>
          <w:szCs w:val="28"/>
        </w:rPr>
        <w:t>, стереотипность построения текстов и их предписывающий характер. Лексические, морфологические, синтаксические особенности делового стиля.</w:t>
      </w:r>
    </w:p>
    <w:p w:rsidR="00F422E1" w:rsidRPr="001F73FA" w:rsidRDefault="00F422E1" w:rsidP="00F422E1">
      <w:pPr>
        <w:spacing w:line="14" w:lineRule="exact"/>
        <w:rPr>
          <w:sz w:val="28"/>
          <w:szCs w:val="28"/>
        </w:rPr>
      </w:pPr>
    </w:p>
    <w:p w:rsidR="00F422E1" w:rsidRPr="001F73FA" w:rsidRDefault="00F422E1" w:rsidP="00F422E1">
      <w:pPr>
        <w:spacing w:line="236" w:lineRule="auto"/>
        <w:ind w:right="360"/>
        <w:jc w:val="both"/>
        <w:rPr>
          <w:sz w:val="28"/>
          <w:szCs w:val="28"/>
        </w:rPr>
      </w:pPr>
      <w:r w:rsidRPr="001F73FA">
        <w:rPr>
          <w:rFonts w:eastAsia="Times New Roman"/>
          <w:sz w:val="28"/>
          <w:szCs w:val="28"/>
        </w:rPr>
        <w:t>Основные жанры официально-делового стиля: заявление, доверенность, расписка, объявление, деловое письмо, резюме, автобиография. Форма делового документа. Автобиография С. Есенина.</w:t>
      </w:r>
    </w:p>
    <w:p w:rsidR="00F422E1" w:rsidRPr="001F73FA" w:rsidRDefault="00F422E1" w:rsidP="00F422E1">
      <w:pPr>
        <w:spacing w:line="6" w:lineRule="exact"/>
        <w:rPr>
          <w:sz w:val="28"/>
          <w:szCs w:val="28"/>
        </w:rPr>
      </w:pPr>
    </w:p>
    <w:p w:rsidR="00F422E1" w:rsidRPr="001F73FA" w:rsidRDefault="00F422E1" w:rsidP="00F422E1">
      <w:pPr>
        <w:tabs>
          <w:tab w:val="left" w:pos="160"/>
        </w:tabs>
        <w:ind w:right="100"/>
        <w:jc w:val="center"/>
        <w:rPr>
          <w:sz w:val="28"/>
          <w:szCs w:val="28"/>
        </w:rPr>
      </w:pPr>
      <w:r w:rsidRPr="001F73FA">
        <w:rPr>
          <w:rFonts w:eastAsia="Times New Roman"/>
          <w:b/>
          <w:bCs/>
          <w:sz w:val="28"/>
          <w:szCs w:val="28"/>
        </w:rPr>
        <w:t>Синтаксис и пунктуация (12ч)</w:t>
      </w:r>
    </w:p>
    <w:p w:rsidR="00F422E1" w:rsidRPr="001F73FA" w:rsidRDefault="00F422E1" w:rsidP="00F422E1">
      <w:pPr>
        <w:spacing w:line="7" w:lineRule="exact"/>
        <w:rPr>
          <w:sz w:val="28"/>
          <w:szCs w:val="28"/>
        </w:rPr>
      </w:pPr>
    </w:p>
    <w:p w:rsidR="00F422E1" w:rsidRPr="001F73FA" w:rsidRDefault="00F422E1" w:rsidP="00F422E1">
      <w:pPr>
        <w:spacing w:line="236" w:lineRule="auto"/>
        <w:jc w:val="both"/>
        <w:rPr>
          <w:sz w:val="28"/>
          <w:szCs w:val="28"/>
        </w:rPr>
      </w:pPr>
      <w:r w:rsidRPr="001F73FA">
        <w:rPr>
          <w:rFonts w:eastAsia="Times New Roman"/>
          <w:sz w:val="28"/>
          <w:szCs w:val="28"/>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F422E1" w:rsidRPr="001F73FA" w:rsidRDefault="00F422E1" w:rsidP="00F422E1">
      <w:pPr>
        <w:spacing w:line="2" w:lineRule="exact"/>
        <w:rPr>
          <w:sz w:val="28"/>
          <w:szCs w:val="28"/>
        </w:rPr>
      </w:pPr>
    </w:p>
    <w:p w:rsidR="00F422E1" w:rsidRPr="001F73FA" w:rsidRDefault="00F422E1" w:rsidP="00F422E1">
      <w:pPr>
        <w:tabs>
          <w:tab w:val="left" w:pos="2800"/>
          <w:tab w:val="left" w:pos="4260"/>
          <w:tab w:val="left" w:pos="6200"/>
          <w:tab w:val="left" w:pos="6620"/>
          <w:tab w:val="left" w:pos="8280"/>
          <w:tab w:val="left" w:pos="9300"/>
        </w:tabs>
        <w:rPr>
          <w:sz w:val="28"/>
          <w:szCs w:val="28"/>
        </w:rPr>
      </w:pPr>
      <w:r w:rsidRPr="001F73FA">
        <w:rPr>
          <w:rFonts w:eastAsia="Times New Roman"/>
          <w:sz w:val="28"/>
          <w:szCs w:val="28"/>
        </w:rPr>
        <w:t>Нормативное</w:t>
      </w:r>
      <w:r>
        <w:rPr>
          <w:rFonts w:eastAsia="Times New Roman"/>
          <w:sz w:val="28"/>
          <w:szCs w:val="28"/>
        </w:rPr>
        <w:t xml:space="preserve"> </w:t>
      </w:r>
      <w:r w:rsidRPr="001F73FA">
        <w:rPr>
          <w:rFonts w:eastAsia="Times New Roman"/>
          <w:sz w:val="28"/>
          <w:szCs w:val="28"/>
        </w:rPr>
        <w:t>построение</w:t>
      </w:r>
      <w:r>
        <w:rPr>
          <w:rFonts w:eastAsia="Times New Roman"/>
          <w:sz w:val="28"/>
          <w:szCs w:val="28"/>
        </w:rPr>
        <w:t xml:space="preserve"> </w:t>
      </w:r>
      <w:r w:rsidRPr="001F73FA">
        <w:rPr>
          <w:rFonts w:eastAsia="Times New Roman"/>
          <w:sz w:val="28"/>
          <w:szCs w:val="28"/>
        </w:rPr>
        <w:t>словосочетаний</w:t>
      </w:r>
      <w:r>
        <w:rPr>
          <w:rFonts w:eastAsia="Times New Roman"/>
          <w:sz w:val="28"/>
          <w:szCs w:val="28"/>
        </w:rPr>
        <w:t xml:space="preserve"> </w:t>
      </w:r>
      <w:r w:rsidRPr="001F73FA">
        <w:rPr>
          <w:rFonts w:eastAsia="Times New Roman"/>
          <w:sz w:val="28"/>
          <w:szCs w:val="28"/>
        </w:rPr>
        <w:t>и</w:t>
      </w:r>
      <w:r>
        <w:rPr>
          <w:rFonts w:eastAsia="Times New Roman"/>
          <w:sz w:val="28"/>
          <w:szCs w:val="28"/>
        </w:rPr>
        <w:t xml:space="preserve"> </w:t>
      </w:r>
      <w:r w:rsidRPr="001F73FA">
        <w:rPr>
          <w:rFonts w:eastAsia="Times New Roman"/>
          <w:sz w:val="28"/>
          <w:szCs w:val="28"/>
        </w:rPr>
        <w:t>предложений</w:t>
      </w:r>
      <w:r>
        <w:rPr>
          <w:rFonts w:eastAsia="Times New Roman"/>
          <w:sz w:val="28"/>
          <w:szCs w:val="28"/>
        </w:rPr>
        <w:t xml:space="preserve"> </w:t>
      </w:r>
      <w:r w:rsidRPr="001F73FA">
        <w:rPr>
          <w:rFonts w:eastAsia="Times New Roman"/>
          <w:sz w:val="28"/>
          <w:szCs w:val="28"/>
        </w:rPr>
        <w:t>разных</w:t>
      </w:r>
      <w:r>
        <w:rPr>
          <w:rFonts w:eastAsia="Times New Roman"/>
          <w:sz w:val="28"/>
          <w:szCs w:val="28"/>
        </w:rPr>
        <w:t xml:space="preserve"> </w:t>
      </w:r>
      <w:r w:rsidRPr="001F73FA">
        <w:rPr>
          <w:rFonts w:eastAsia="Times New Roman"/>
          <w:sz w:val="28"/>
          <w:szCs w:val="28"/>
        </w:rPr>
        <w:t>типов.</w:t>
      </w:r>
    </w:p>
    <w:p w:rsidR="00F422E1" w:rsidRPr="001F73FA" w:rsidRDefault="00F422E1" w:rsidP="00F422E1">
      <w:pPr>
        <w:rPr>
          <w:sz w:val="28"/>
          <w:szCs w:val="28"/>
        </w:rPr>
      </w:pPr>
      <w:r w:rsidRPr="001F73FA">
        <w:rPr>
          <w:rFonts w:eastAsia="Times New Roman"/>
          <w:sz w:val="28"/>
          <w:szCs w:val="28"/>
        </w:rPr>
        <w:t>Интонационное богатство русской речи.</w:t>
      </w:r>
    </w:p>
    <w:p w:rsidR="00F422E1" w:rsidRPr="001F73FA" w:rsidRDefault="00F422E1" w:rsidP="00F422E1">
      <w:pPr>
        <w:spacing w:line="12" w:lineRule="exact"/>
        <w:rPr>
          <w:sz w:val="28"/>
          <w:szCs w:val="28"/>
        </w:rPr>
      </w:pPr>
    </w:p>
    <w:p w:rsidR="00F422E1" w:rsidRPr="001F73FA" w:rsidRDefault="00F422E1" w:rsidP="00F422E1">
      <w:pPr>
        <w:spacing w:line="236" w:lineRule="auto"/>
        <w:jc w:val="both"/>
        <w:rPr>
          <w:sz w:val="28"/>
          <w:szCs w:val="28"/>
        </w:rPr>
      </w:pPr>
      <w:r w:rsidRPr="001F73FA">
        <w:rPr>
          <w:rFonts w:eastAsia="Times New Roman"/>
          <w:sz w:val="28"/>
          <w:szCs w:val="28"/>
        </w:rPr>
        <w:t>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 Иван Бунин «Жизнь Арсеньева»</w:t>
      </w:r>
    </w:p>
    <w:p w:rsidR="00F422E1" w:rsidRPr="001F73FA" w:rsidRDefault="00F422E1" w:rsidP="00F422E1">
      <w:pPr>
        <w:spacing w:line="2" w:lineRule="exact"/>
        <w:rPr>
          <w:sz w:val="28"/>
          <w:szCs w:val="28"/>
        </w:rPr>
      </w:pPr>
    </w:p>
    <w:p w:rsidR="00F422E1" w:rsidRPr="001F73FA" w:rsidRDefault="00F422E1" w:rsidP="00F422E1">
      <w:pPr>
        <w:rPr>
          <w:sz w:val="28"/>
          <w:szCs w:val="28"/>
        </w:rPr>
      </w:pPr>
      <w:r w:rsidRPr="001F73FA">
        <w:rPr>
          <w:rFonts w:eastAsia="Times New Roman"/>
          <w:sz w:val="28"/>
          <w:szCs w:val="28"/>
        </w:rPr>
        <w:t>Синтаксическая синонимия как источник богатства и выразительности русской</w:t>
      </w:r>
    </w:p>
    <w:p w:rsidR="00F422E1" w:rsidRPr="001F73FA" w:rsidRDefault="00F422E1" w:rsidP="00F422E1">
      <w:pPr>
        <w:rPr>
          <w:sz w:val="28"/>
          <w:szCs w:val="28"/>
        </w:rPr>
      </w:pPr>
      <w:r w:rsidRPr="001F73FA">
        <w:rPr>
          <w:rFonts w:eastAsia="Times New Roman"/>
          <w:sz w:val="28"/>
          <w:szCs w:val="28"/>
        </w:rPr>
        <w:t>речи.</w:t>
      </w:r>
    </w:p>
    <w:p w:rsidR="00F422E1" w:rsidRPr="001F73FA" w:rsidRDefault="00F422E1" w:rsidP="00F422E1">
      <w:pPr>
        <w:spacing w:line="12" w:lineRule="exact"/>
        <w:rPr>
          <w:sz w:val="28"/>
          <w:szCs w:val="28"/>
        </w:rPr>
      </w:pPr>
    </w:p>
    <w:p w:rsidR="00F422E1" w:rsidRPr="001F73FA" w:rsidRDefault="00F422E1" w:rsidP="00F422E1">
      <w:pPr>
        <w:spacing w:line="234" w:lineRule="auto"/>
        <w:ind w:right="1040"/>
        <w:rPr>
          <w:sz w:val="28"/>
          <w:szCs w:val="28"/>
        </w:rPr>
      </w:pPr>
      <w:r w:rsidRPr="001F73FA">
        <w:rPr>
          <w:rFonts w:eastAsia="Times New Roman"/>
          <w:sz w:val="28"/>
          <w:szCs w:val="28"/>
        </w:rPr>
        <w:lastRenderedPageBreak/>
        <w:t xml:space="preserve">Синтаксический разбор словосочетания, простого и сложного </w:t>
      </w:r>
      <w:r>
        <w:rPr>
          <w:rFonts w:eastAsia="Times New Roman"/>
          <w:sz w:val="28"/>
          <w:szCs w:val="28"/>
        </w:rPr>
        <w:t>п</w:t>
      </w:r>
      <w:r w:rsidRPr="001F73FA">
        <w:rPr>
          <w:rFonts w:eastAsia="Times New Roman"/>
          <w:sz w:val="28"/>
          <w:szCs w:val="28"/>
        </w:rPr>
        <w:t>редложений, предложения с прямой речью. Лев Толстой. Текст «Гроза»</w:t>
      </w:r>
    </w:p>
    <w:p w:rsidR="00F422E1" w:rsidRPr="001F73FA" w:rsidRDefault="00F422E1" w:rsidP="00F422E1">
      <w:pPr>
        <w:spacing w:line="6" w:lineRule="exact"/>
        <w:rPr>
          <w:sz w:val="28"/>
          <w:szCs w:val="28"/>
        </w:rPr>
      </w:pPr>
    </w:p>
    <w:p w:rsidR="00F422E1" w:rsidRDefault="00F422E1" w:rsidP="00F422E1">
      <w:pPr>
        <w:tabs>
          <w:tab w:val="left" w:pos="160"/>
        </w:tabs>
        <w:ind w:right="-199"/>
        <w:jc w:val="center"/>
        <w:rPr>
          <w:rFonts w:eastAsia="Times New Roman"/>
          <w:b/>
          <w:bCs/>
          <w:sz w:val="28"/>
          <w:szCs w:val="28"/>
        </w:rPr>
      </w:pPr>
    </w:p>
    <w:p w:rsidR="00F422E1" w:rsidRPr="001F73FA" w:rsidRDefault="00F422E1" w:rsidP="00F422E1">
      <w:pPr>
        <w:tabs>
          <w:tab w:val="left" w:pos="160"/>
        </w:tabs>
        <w:ind w:right="-199"/>
        <w:jc w:val="center"/>
        <w:rPr>
          <w:sz w:val="28"/>
          <w:szCs w:val="28"/>
        </w:rPr>
      </w:pPr>
      <w:r w:rsidRPr="001F73FA">
        <w:rPr>
          <w:rFonts w:eastAsia="Times New Roman"/>
          <w:b/>
          <w:bCs/>
          <w:sz w:val="28"/>
          <w:szCs w:val="28"/>
        </w:rPr>
        <w:t>Разговорная речь (8ч)</w:t>
      </w:r>
    </w:p>
    <w:p w:rsidR="00F422E1" w:rsidRPr="001F73FA" w:rsidRDefault="00F422E1" w:rsidP="00F422E1">
      <w:pPr>
        <w:spacing w:line="7" w:lineRule="exact"/>
        <w:rPr>
          <w:sz w:val="28"/>
          <w:szCs w:val="28"/>
        </w:rPr>
      </w:pPr>
    </w:p>
    <w:p w:rsidR="00F422E1" w:rsidRPr="001F73FA" w:rsidRDefault="00F422E1" w:rsidP="00F422E1">
      <w:pPr>
        <w:spacing w:line="238" w:lineRule="auto"/>
        <w:ind w:right="360"/>
        <w:jc w:val="both"/>
        <w:rPr>
          <w:sz w:val="28"/>
          <w:szCs w:val="28"/>
        </w:rPr>
      </w:pPr>
      <w:r w:rsidRPr="001F73FA">
        <w:rPr>
          <w:rFonts w:eastAsia="Times New Roman"/>
          <w:sz w:val="28"/>
          <w:szCs w:val="28"/>
        </w:rPr>
        <w:t xml:space="preserve">Разговорная речь, сферы ее использования, назначение. Просторечия в произведениях Н. </w:t>
      </w:r>
      <w:proofErr w:type="spellStart"/>
      <w:r w:rsidRPr="001F73FA">
        <w:rPr>
          <w:rFonts w:eastAsia="Times New Roman"/>
          <w:sz w:val="28"/>
          <w:szCs w:val="28"/>
        </w:rPr>
        <w:t>Помяловского</w:t>
      </w:r>
      <w:proofErr w:type="spellEnd"/>
      <w:r w:rsidRPr="001F73FA">
        <w:rPr>
          <w:rFonts w:eastAsia="Times New Roman"/>
          <w:sz w:val="28"/>
          <w:szCs w:val="28"/>
        </w:rPr>
        <w:t>.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Разговорные слова в произведениях Ф. Достоевского.</w:t>
      </w:r>
    </w:p>
    <w:p w:rsidR="00F422E1" w:rsidRPr="001F73FA" w:rsidRDefault="00F422E1" w:rsidP="00F422E1">
      <w:pPr>
        <w:spacing w:line="15" w:lineRule="exact"/>
        <w:rPr>
          <w:sz w:val="28"/>
          <w:szCs w:val="28"/>
        </w:rPr>
      </w:pPr>
    </w:p>
    <w:p w:rsidR="00F422E1" w:rsidRPr="001F73FA" w:rsidRDefault="00F422E1" w:rsidP="00F422E1">
      <w:pPr>
        <w:spacing w:line="236" w:lineRule="auto"/>
        <w:ind w:right="360"/>
        <w:jc w:val="both"/>
        <w:rPr>
          <w:sz w:val="28"/>
          <w:szCs w:val="28"/>
        </w:rPr>
      </w:pPr>
      <w:r w:rsidRPr="001F73FA">
        <w:rPr>
          <w:rFonts w:eastAsia="Times New Roman"/>
          <w:sz w:val="28"/>
          <w:szCs w:val="28"/>
        </w:rPr>
        <w:t>Невербальные средства общения. Культура разговорной речи. Особенности речевого этикета в официально-деловой, научной и публицистической сферах общения. А.С.Пушкин «Барышня-крестьянка».</w:t>
      </w:r>
    </w:p>
    <w:p w:rsidR="00F422E1" w:rsidRPr="001F73FA" w:rsidRDefault="00F422E1" w:rsidP="00F422E1">
      <w:pPr>
        <w:spacing w:line="19" w:lineRule="exact"/>
        <w:rPr>
          <w:sz w:val="28"/>
          <w:szCs w:val="28"/>
        </w:rPr>
      </w:pPr>
    </w:p>
    <w:p w:rsidR="00F422E1" w:rsidRPr="001F73FA" w:rsidRDefault="00F422E1" w:rsidP="00F422E1">
      <w:pPr>
        <w:spacing w:line="232" w:lineRule="auto"/>
        <w:ind w:right="1520"/>
        <w:rPr>
          <w:rFonts w:eastAsia="Times New Roman"/>
          <w:b/>
          <w:bCs/>
          <w:sz w:val="28"/>
          <w:szCs w:val="28"/>
        </w:rPr>
      </w:pPr>
      <w:r w:rsidRPr="001F73FA">
        <w:rPr>
          <w:rFonts w:eastAsia="Times New Roman"/>
          <w:b/>
          <w:bCs/>
          <w:sz w:val="28"/>
          <w:szCs w:val="28"/>
        </w:rPr>
        <w:t xml:space="preserve">Публицистический стиль речи (12 ч) </w:t>
      </w:r>
    </w:p>
    <w:p w:rsidR="00F422E1" w:rsidRPr="001F73FA" w:rsidRDefault="00F422E1" w:rsidP="00F422E1">
      <w:pPr>
        <w:spacing w:line="232" w:lineRule="auto"/>
        <w:ind w:right="1520"/>
        <w:rPr>
          <w:sz w:val="28"/>
          <w:szCs w:val="28"/>
        </w:rPr>
      </w:pPr>
      <w:r w:rsidRPr="001F73FA">
        <w:rPr>
          <w:rFonts w:eastAsia="Times New Roman"/>
          <w:sz w:val="28"/>
          <w:szCs w:val="28"/>
        </w:rPr>
        <w:t>Особенности публицистического стиля речи. Средства</w:t>
      </w:r>
      <w:r>
        <w:rPr>
          <w:rFonts w:eastAsia="Times New Roman"/>
          <w:sz w:val="28"/>
          <w:szCs w:val="28"/>
        </w:rPr>
        <w:t xml:space="preserve">  э</w:t>
      </w:r>
      <w:r w:rsidRPr="001F73FA">
        <w:rPr>
          <w:rFonts w:eastAsia="Times New Roman"/>
          <w:sz w:val="28"/>
          <w:szCs w:val="28"/>
        </w:rPr>
        <w:t>моциональной</w:t>
      </w:r>
      <w:r>
        <w:rPr>
          <w:rFonts w:eastAsia="Times New Roman"/>
          <w:sz w:val="28"/>
          <w:szCs w:val="28"/>
        </w:rPr>
        <w:t xml:space="preserve"> </w:t>
      </w:r>
      <w:r w:rsidRPr="001F73FA">
        <w:rPr>
          <w:rFonts w:eastAsia="Times New Roman"/>
          <w:sz w:val="28"/>
          <w:szCs w:val="28"/>
        </w:rPr>
        <w:t xml:space="preserve">выразительности в публицистическом стиле. Анализ </w:t>
      </w:r>
      <w:r>
        <w:rPr>
          <w:rFonts w:eastAsia="Times New Roman"/>
          <w:sz w:val="28"/>
          <w:szCs w:val="28"/>
        </w:rPr>
        <w:t>с</w:t>
      </w:r>
      <w:r w:rsidRPr="001F73FA">
        <w:rPr>
          <w:rFonts w:eastAsia="Times New Roman"/>
          <w:sz w:val="28"/>
          <w:szCs w:val="28"/>
        </w:rPr>
        <w:t>татьи С. Залыгина «Читал Гоголя» Очерк, эссе. Д. Гранин «Точка опоры» статья, посвящѐнная Д. Лихачѐву.</w:t>
      </w:r>
    </w:p>
    <w:p w:rsidR="00F422E1" w:rsidRPr="001F73FA" w:rsidRDefault="00F422E1" w:rsidP="00F422E1">
      <w:pPr>
        <w:spacing w:line="96" w:lineRule="exact"/>
        <w:rPr>
          <w:sz w:val="28"/>
          <w:szCs w:val="28"/>
        </w:rPr>
      </w:pPr>
    </w:p>
    <w:p w:rsidR="00F422E1" w:rsidRPr="001F73FA" w:rsidRDefault="00F422E1" w:rsidP="00F422E1">
      <w:pPr>
        <w:spacing w:line="250" w:lineRule="auto"/>
        <w:ind w:right="520"/>
        <w:rPr>
          <w:sz w:val="28"/>
          <w:szCs w:val="28"/>
        </w:rPr>
      </w:pPr>
      <w:r w:rsidRPr="001F73FA">
        <w:rPr>
          <w:rFonts w:eastAsia="Times New Roman"/>
          <w:sz w:val="28"/>
          <w:szCs w:val="28"/>
        </w:rPr>
        <w:t xml:space="preserve">Устное выступление. Дискуссия. Использование учащимися средств публицистического стиля в собственной речи. Мнение о «Японских репортажах» Ю. </w:t>
      </w:r>
      <w:proofErr w:type="spellStart"/>
      <w:r w:rsidRPr="001F73FA">
        <w:rPr>
          <w:rFonts w:eastAsia="Times New Roman"/>
          <w:sz w:val="28"/>
          <w:szCs w:val="28"/>
        </w:rPr>
        <w:t>Овчинникова</w:t>
      </w:r>
      <w:proofErr w:type="spellEnd"/>
      <w:r w:rsidRPr="001F73FA">
        <w:rPr>
          <w:rFonts w:eastAsia="Times New Roman"/>
          <w:sz w:val="28"/>
          <w:szCs w:val="28"/>
        </w:rPr>
        <w:t>. Обсуждение произведения Д.С. Лихачѐва «Любовь, уважение, знание».</w:t>
      </w:r>
    </w:p>
    <w:p w:rsidR="00F422E1" w:rsidRPr="001F73FA" w:rsidRDefault="00F422E1" w:rsidP="00F422E1">
      <w:pPr>
        <w:tabs>
          <w:tab w:val="left" w:pos="160"/>
        </w:tabs>
        <w:spacing w:line="235" w:lineRule="auto"/>
        <w:ind w:right="100"/>
        <w:jc w:val="center"/>
        <w:rPr>
          <w:sz w:val="28"/>
          <w:szCs w:val="28"/>
        </w:rPr>
      </w:pPr>
      <w:r w:rsidRPr="001F73FA">
        <w:rPr>
          <w:rFonts w:eastAsia="Times New Roman"/>
          <w:b/>
          <w:bCs/>
          <w:sz w:val="28"/>
          <w:szCs w:val="28"/>
        </w:rPr>
        <w:t>Язык художественной литературы (12ч)</w:t>
      </w:r>
    </w:p>
    <w:p w:rsidR="00F422E1" w:rsidRPr="001F73FA" w:rsidRDefault="00F422E1" w:rsidP="00F422E1">
      <w:pPr>
        <w:spacing w:line="8" w:lineRule="exact"/>
        <w:rPr>
          <w:sz w:val="28"/>
          <w:szCs w:val="28"/>
        </w:rPr>
      </w:pPr>
    </w:p>
    <w:p w:rsidR="00F422E1" w:rsidRPr="001F73FA" w:rsidRDefault="00F422E1" w:rsidP="00F422E1">
      <w:pPr>
        <w:spacing w:line="236" w:lineRule="auto"/>
        <w:jc w:val="both"/>
        <w:rPr>
          <w:sz w:val="28"/>
          <w:szCs w:val="28"/>
        </w:rPr>
      </w:pPr>
      <w:r w:rsidRPr="001F73FA">
        <w:rPr>
          <w:rFonts w:eastAsia="Times New Roman"/>
          <w:sz w:val="28"/>
          <w:szCs w:val="28"/>
        </w:rPr>
        <w:t>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w:t>
      </w:r>
    </w:p>
    <w:p w:rsidR="00F422E1" w:rsidRPr="001F73FA" w:rsidRDefault="00F422E1" w:rsidP="00F422E1">
      <w:pPr>
        <w:spacing w:line="14" w:lineRule="exact"/>
        <w:rPr>
          <w:sz w:val="28"/>
          <w:szCs w:val="28"/>
        </w:rPr>
      </w:pPr>
    </w:p>
    <w:p w:rsidR="00F422E1" w:rsidRPr="001F73FA" w:rsidRDefault="00F422E1" w:rsidP="00F422E1">
      <w:pPr>
        <w:spacing w:line="234" w:lineRule="auto"/>
        <w:ind w:right="20"/>
        <w:jc w:val="both"/>
        <w:rPr>
          <w:sz w:val="28"/>
          <w:szCs w:val="28"/>
        </w:rPr>
      </w:pPr>
      <w:r w:rsidRPr="001F73FA">
        <w:rPr>
          <w:rFonts w:eastAsia="Times New Roman"/>
          <w:sz w:val="28"/>
          <w:szCs w:val="28"/>
        </w:rPr>
        <w:t>Язык как первоэлемент художественной литературы, один из основных элементов структуры художественного произведения.</w:t>
      </w:r>
    </w:p>
    <w:p w:rsidR="00F422E1" w:rsidRPr="001F73FA" w:rsidRDefault="00F422E1" w:rsidP="00F422E1">
      <w:pPr>
        <w:spacing w:line="14" w:lineRule="exact"/>
        <w:rPr>
          <w:sz w:val="28"/>
          <w:szCs w:val="28"/>
        </w:rPr>
      </w:pPr>
    </w:p>
    <w:p w:rsidR="00F422E1" w:rsidRPr="001F73FA" w:rsidRDefault="00F422E1" w:rsidP="00F422E1">
      <w:pPr>
        <w:spacing w:line="236" w:lineRule="auto"/>
        <w:jc w:val="both"/>
        <w:rPr>
          <w:sz w:val="28"/>
          <w:szCs w:val="28"/>
        </w:rPr>
      </w:pPr>
      <w:r w:rsidRPr="001F73FA">
        <w:rPr>
          <w:rFonts w:eastAsia="Times New Roman"/>
          <w:sz w:val="28"/>
          <w:szCs w:val="28"/>
        </w:rPr>
        <w:t>Источники богатства и выразительности русской речи. М. Цветаева «Глаза». Изобразительно-выразительные возможности морфологических форм и синтаксических конструкций. Стилистические функции порядка слов.</w:t>
      </w:r>
    </w:p>
    <w:p w:rsidR="00F422E1" w:rsidRPr="001F73FA" w:rsidRDefault="00F422E1" w:rsidP="00F422E1">
      <w:pPr>
        <w:spacing w:line="14" w:lineRule="exact"/>
        <w:rPr>
          <w:sz w:val="28"/>
          <w:szCs w:val="28"/>
        </w:rPr>
      </w:pPr>
    </w:p>
    <w:p w:rsidR="00F422E1" w:rsidRPr="001F73FA" w:rsidRDefault="00F422E1" w:rsidP="00F422E1">
      <w:pPr>
        <w:spacing w:line="236" w:lineRule="auto"/>
        <w:jc w:val="both"/>
        <w:rPr>
          <w:sz w:val="28"/>
          <w:szCs w:val="28"/>
        </w:rPr>
      </w:pPr>
      <w:r w:rsidRPr="001F73FA">
        <w:rPr>
          <w:rFonts w:eastAsia="Times New Roman"/>
          <w:sz w:val="28"/>
          <w:szCs w:val="28"/>
        </w:rPr>
        <w:t>Основные виды тропов, их использование мастерами художественного слова. Стилистические фигуры, основанные на возможностях русского синтаксиса. Б. Пастернак «Гамлет».</w:t>
      </w:r>
    </w:p>
    <w:p w:rsidR="00F422E1" w:rsidRPr="001F73FA" w:rsidRDefault="00F422E1" w:rsidP="00F422E1">
      <w:pPr>
        <w:spacing w:line="14" w:lineRule="exact"/>
        <w:rPr>
          <w:sz w:val="28"/>
          <w:szCs w:val="28"/>
        </w:rPr>
      </w:pPr>
    </w:p>
    <w:p w:rsidR="00F422E1" w:rsidRPr="001F73FA" w:rsidRDefault="00F422E1" w:rsidP="00F422E1">
      <w:pPr>
        <w:spacing w:line="236" w:lineRule="auto"/>
        <w:jc w:val="both"/>
        <w:rPr>
          <w:sz w:val="28"/>
          <w:szCs w:val="28"/>
        </w:rPr>
      </w:pPr>
      <w:r w:rsidRPr="001F73FA">
        <w:rPr>
          <w:rFonts w:eastAsia="Times New Roman"/>
          <w:sz w:val="28"/>
          <w:szCs w:val="28"/>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F422E1" w:rsidRPr="001F73FA" w:rsidRDefault="00F422E1" w:rsidP="00F422E1">
      <w:pPr>
        <w:spacing w:line="6" w:lineRule="exact"/>
        <w:rPr>
          <w:sz w:val="28"/>
          <w:szCs w:val="28"/>
        </w:rPr>
      </w:pPr>
    </w:p>
    <w:p w:rsidR="00F422E1" w:rsidRPr="001F73FA" w:rsidRDefault="00F422E1" w:rsidP="00F422E1">
      <w:pPr>
        <w:rPr>
          <w:sz w:val="28"/>
          <w:szCs w:val="28"/>
        </w:rPr>
      </w:pPr>
      <w:r w:rsidRPr="001F73FA">
        <w:rPr>
          <w:rFonts w:eastAsia="Times New Roman"/>
          <w:b/>
          <w:bCs/>
          <w:sz w:val="28"/>
          <w:szCs w:val="28"/>
        </w:rPr>
        <w:t>Общие сведения о языке (8 ч)</w:t>
      </w:r>
    </w:p>
    <w:p w:rsidR="00F422E1" w:rsidRPr="001F73FA" w:rsidRDefault="00F422E1" w:rsidP="00F422E1">
      <w:pPr>
        <w:spacing w:line="235" w:lineRule="auto"/>
        <w:rPr>
          <w:sz w:val="28"/>
          <w:szCs w:val="28"/>
        </w:rPr>
      </w:pPr>
      <w:r w:rsidRPr="001F73FA">
        <w:rPr>
          <w:rFonts w:eastAsia="Times New Roman"/>
          <w:sz w:val="28"/>
          <w:szCs w:val="28"/>
        </w:rPr>
        <w:t>Язык как система. Основные уровни языка.</w:t>
      </w:r>
    </w:p>
    <w:p w:rsidR="00F422E1" w:rsidRPr="001F73FA" w:rsidRDefault="00F422E1" w:rsidP="00F422E1">
      <w:pPr>
        <w:spacing w:line="13" w:lineRule="exact"/>
        <w:rPr>
          <w:sz w:val="28"/>
          <w:szCs w:val="28"/>
        </w:rPr>
      </w:pPr>
    </w:p>
    <w:p w:rsidR="00F422E1" w:rsidRPr="001F73FA" w:rsidRDefault="00F422E1" w:rsidP="00F422E1">
      <w:pPr>
        <w:spacing w:line="237" w:lineRule="auto"/>
        <w:jc w:val="both"/>
        <w:rPr>
          <w:sz w:val="28"/>
          <w:szCs w:val="28"/>
        </w:rPr>
      </w:pPr>
      <w:r w:rsidRPr="001F73FA">
        <w:rPr>
          <w:rFonts w:eastAsia="Times New Roman"/>
          <w:sz w:val="28"/>
          <w:szCs w:val="28"/>
        </w:rPr>
        <w:t xml:space="preserve">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w:t>
      </w:r>
      <w:r w:rsidRPr="001F73FA">
        <w:rPr>
          <w:rFonts w:eastAsia="Times New Roman"/>
          <w:sz w:val="28"/>
          <w:szCs w:val="28"/>
        </w:rPr>
        <w:lastRenderedPageBreak/>
        <w:t xml:space="preserve">совершенствовании языковых норм. С. </w:t>
      </w:r>
      <w:proofErr w:type="spellStart"/>
      <w:r w:rsidRPr="001F73FA">
        <w:rPr>
          <w:rFonts w:eastAsia="Times New Roman"/>
          <w:sz w:val="28"/>
          <w:szCs w:val="28"/>
        </w:rPr>
        <w:t>Островой</w:t>
      </w:r>
      <w:proofErr w:type="spellEnd"/>
      <w:r w:rsidRPr="001F73FA">
        <w:rPr>
          <w:rFonts w:eastAsia="Times New Roman"/>
          <w:sz w:val="28"/>
          <w:szCs w:val="28"/>
        </w:rPr>
        <w:t xml:space="preserve"> «Не тщедушный сверчок за печкой».</w:t>
      </w:r>
    </w:p>
    <w:p w:rsidR="00F422E1" w:rsidRPr="001F73FA" w:rsidRDefault="00F422E1" w:rsidP="00F422E1">
      <w:pPr>
        <w:spacing w:line="2" w:lineRule="exact"/>
        <w:rPr>
          <w:sz w:val="28"/>
          <w:szCs w:val="28"/>
        </w:rPr>
      </w:pPr>
    </w:p>
    <w:p w:rsidR="00F422E1" w:rsidRPr="001F73FA" w:rsidRDefault="00F422E1" w:rsidP="00F422E1">
      <w:pPr>
        <w:rPr>
          <w:sz w:val="28"/>
          <w:szCs w:val="28"/>
        </w:rPr>
      </w:pPr>
      <w:r w:rsidRPr="001F73FA">
        <w:rPr>
          <w:rFonts w:eastAsia="Times New Roman"/>
          <w:sz w:val="28"/>
          <w:szCs w:val="28"/>
        </w:rPr>
        <w:t>Выдающиеся ученые-русисты. Костомаров Виталий Григорьевич.</w:t>
      </w:r>
    </w:p>
    <w:p w:rsidR="00F422E1" w:rsidRPr="001F73FA" w:rsidRDefault="00F422E1" w:rsidP="00F422E1">
      <w:pPr>
        <w:spacing w:line="5" w:lineRule="exact"/>
        <w:rPr>
          <w:sz w:val="28"/>
          <w:szCs w:val="28"/>
        </w:rPr>
      </w:pPr>
    </w:p>
    <w:p w:rsidR="00F422E1" w:rsidRPr="001F73FA" w:rsidRDefault="00F422E1" w:rsidP="00F422E1">
      <w:pPr>
        <w:rPr>
          <w:sz w:val="28"/>
          <w:szCs w:val="28"/>
        </w:rPr>
      </w:pPr>
      <w:r w:rsidRPr="001F73FA">
        <w:rPr>
          <w:rFonts w:eastAsia="Times New Roman"/>
          <w:b/>
          <w:bCs/>
          <w:sz w:val="28"/>
          <w:szCs w:val="28"/>
        </w:rPr>
        <w:t>Повторение (8 ч.)</w:t>
      </w:r>
    </w:p>
    <w:p w:rsidR="00F422E1" w:rsidRPr="001F73FA" w:rsidRDefault="00F422E1" w:rsidP="00F422E1">
      <w:pPr>
        <w:spacing w:line="7" w:lineRule="exact"/>
        <w:rPr>
          <w:sz w:val="28"/>
          <w:szCs w:val="28"/>
        </w:rPr>
      </w:pPr>
    </w:p>
    <w:p w:rsidR="00F422E1" w:rsidRPr="001F73FA" w:rsidRDefault="00F422E1" w:rsidP="00F422E1">
      <w:pPr>
        <w:spacing w:line="237" w:lineRule="auto"/>
        <w:ind w:right="560"/>
        <w:rPr>
          <w:sz w:val="28"/>
          <w:szCs w:val="28"/>
        </w:rPr>
      </w:pPr>
      <w:r w:rsidRPr="001F73FA">
        <w:rPr>
          <w:rFonts w:eastAsia="Times New Roman"/>
          <w:sz w:val="28"/>
          <w:szCs w:val="28"/>
        </w:rPr>
        <w:t>Роль мастеров художественного слова в становлении, развитии и совершенствовании языковых норм. Лирические отступления в поэме В. Н. В. Гоголя «Мѐртвые души». Систематизация знаний и умений по фонетике, графике и орфографии. Лингвистический разбор звуков, слова, предложения, текста.</w:t>
      </w:r>
    </w:p>
    <w:p w:rsidR="00F422E1" w:rsidRPr="001F73FA" w:rsidRDefault="00F422E1" w:rsidP="00F422E1">
      <w:pPr>
        <w:spacing w:line="2" w:lineRule="exact"/>
        <w:rPr>
          <w:sz w:val="28"/>
          <w:szCs w:val="28"/>
        </w:rPr>
      </w:pPr>
    </w:p>
    <w:p w:rsidR="00F422E1" w:rsidRPr="001F73FA" w:rsidRDefault="00F422E1" w:rsidP="00F422E1">
      <w:pPr>
        <w:rPr>
          <w:sz w:val="28"/>
          <w:szCs w:val="28"/>
        </w:rPr>
      </w:pPr>
      <w:r w:rsidRPr="001F73FA">
        <w:rPr>
          <w:rFonts w:eastAsia="Times New Roman"/>
          <w:sz w:val="28"/>
          <w:szCs w:val="28"/>
        </w:rPr>
        <w:t xml:space="preserve">Повторение и систематизация знаний по </w:t>
      </w:r>
      <w:proofErr w:type="spellStart"/>
      <w:r w:rsidRPr="001F73FA">
        <w:rPr>
          <w:rFonts w:eastAsia="Times New Roman"/>
          <w:sz w:val="28"/>
          <w:szCs w:val="28"/>
        </w:rPr>
        <w:t>морфемике</w:t>
      </w:r>
      <w:proofErr w:type="spellEnd"/>
      <w:r w:rsidRPr="001F73FA">
        <w:rPr>
          <w:rFonts w:eastAsia="Times New Roman"/>
          <w:sz w:val="28"/>
          <w:szCs w:val="28"/>
        </w:rPr>
        <w:t>, морфологии и орфографии.</w:t>
      </w:r>
    </w:p>
    <w:p w:rsidR="00F422E1" w:rsidRPr="001F73FA" w:rsidRDefault="00F422E1" w:rsidP="00F422E1">
      <w:pPr>
        <w:rPr>
          <w:sz w:val="28"/>
          <w:szCs w:val="28"/>
        </w:rPr>
      </w:pPr>
      <w:r w:rsidRPr="001F73FA">
        <w:rPr>
          <w:rFonts w:eastAsia="Times New Roman"/>
          <w:sz w:val="28"/>
          <w:szCs w:val="28"/>
        </w:rPr>
        <w:t>Трудные случаи пунктуации. Цитирование</w:t>
      </w:r>
      <w:r w:rsidRPr="001F73FA">
        <w:rPr>
          <w:rFonts w:eastAsia="Times New Roman"/>
          <w:b/>
          <w:bCs/>
          <w:sz w:val="28"/>
          <w:szCs w:val="28"/>
        </w:rPr>
        <w:t>.</w:t>
      </w:r>
      <w:r>
        <w:rPr>
          <w:rFonts w:eastAsia="Times New Roman"/>
          <w:b/>
          <w:bCs/>
          <w:sz w:val="28"/>
          <w:szCs w:val="28"/>
        </w:rPr>
        <w:t xml:space="preserve"> </w:t>
      </w:r>
      <w:r w:rsidRPr="001F73FA">
        <w:rPr>
          <w:rFonts w:eastAsia="Times New Roman"/>
          <w:b/>
          <w:bCs/>
          <w:sz w:val="28"/>
          <w:szCs w:val="28"/>
        </w:rPr>
        <w:t>Н.Гоголь,</w:t>
      </w:r>
      <w:r>
        <w:rPr>
          <w:rFonts w:eastAsia="Times New Roman"/>
          <w:b/>
          <w:bCs/>
          <w:sz w:val="28"/>
          <w:szCs w:val="28"/>
        </w:rPr>
        <w:t xml:space="preserve"> И.</w:t>
      </w:r>
      <w:r w:rsidRPr="001F73FA">
        <w:rPr>
          <w:rFonts w:eastAsia="Times New Roman"/>
          <w:b/>
          <w:bCs/>
          <w:sz w:val="28"/>
          <w:szCs w:val="28"/>
        </w:rPr>
        <w:t>Гончаров,</w:t>
      </w:r>
      <w:r>
        <w:rPr>
          <w:rFonts w:eastAsia="Times New Roman"/>
          <w:b/>
          <w:bCs/>
          <w:sz w:val="28"/>
          <w:szCs w:val="28"/>
        </w:rPr>
        <w:t xml:space="preserve"> </w:t>
      </w:r>
      <w:r w:rsidRPr="001F73FA">
        <w:rPr>
          <w:rFonts w:eastAsia="Times New Roman"/>
          <w:b/>
          <w:bCs/>
          <w:sz w:val="28"/>
          <w:szCs w:val="28"/>
        </w:rPr>
        <w:t>Ф.Достоевский,</w:t>
      </w:r>
      <w:r>
        <w:rPr>
          <w:rFonts w:eastAsia="Times New Roman"/>
          <w:b/>
          <w:bCs/>
          <w:sz w:val="28"/>
          <w:szCs w:val="28"/>
        </w:rPr>
        <w:t xml:space="preserve"> </w:t>
      </w:r>
      <w:r w:rsidRPr="001F73FA">
        <w:rPr>
          <w:rFonts w:eastAsia="Times New Roman"/>
          <w:b/>
          <w:bCs/>
          <w:sz w:val="28"/>
          <w:szCs w:val="28"/>
        </w:rPr>
        <w:t>Л.Толстой, В. Короленко и К. Паустовский о русском языке.</w:t>
      </w:r>
    </w:p>
    <w:p w:rsidR="00F422E1" w:rsidRPr="001F73FA" w:rsidRDefault="00F422E1" w:rsidP="00F422E1">
      <w:pPr>
        <w:spacing w:line="12" w:lineRule="exact"/>
        <w:rPr>
          <w:sz w:val="28"/>
          <w:szCs w:val="28"/>
        </w:rPr>
      </w:pPr>
    </w:p>
    <w:p w:rsidR="00F422E1" w:rsidRDefault="00F422E1" w:rsidP="00F422E1">
      <w:pPr>
        <w:spacing w:line="232" w:lineRule="auto"/>
        <w:ind w:right="2000"/>
        <w:rPr>
          <w:rFonts w:eastAsia="Times New Roman"/>
          <w:b/>
          <w:bCs/>
          <w:sz w:val="28"/>
          <w:szCs w:val="28"/>
        </w:rPr>
      </w:pPr>
      <w:r>
        <w:rPr>
          <w:rFonts w:eastAsia="Times New Roman"/>
          <w:b/>
          <w:bCs/>
          <w:sz w:val="28"/>
          <w:szCs w:val="28"/>
        </w:rPr>
        <w:t xml:space="preserve">                </w:t>
      </w:r>
    </w:p>
    <w:p w:rsidR="00F422E1" w:rsidRPr="001F73FA" w:rsidRDefault="00F422E1" w:rsidP="00F422E1">
      <w:pPr>
        <w:spacing w:line="232" w:lineRule="auto"/>
        <w:ind w:right="2000"/>
        <w:rPr>
          <w:rFonts w:eastAsia="Times New Roman"/>
          <w:b/>
          <w:bCs/>
          <w:sz w:val="28"/>
          <w:szCs w:val="28"/>
        </w:rPr>
      </w:pPr>
      <w:r>
        <w:rPr>
          <w:rFonts w:eastAsia="Times New Roman"/>
          <w:b/>
          <w:bCs/>
          <w:sz w:val="28"/>
          <w:szCs w:val="28"/>
        </w:rPr>
        <w:t xml:space="preserve">                      </w:t>
      </w:r>
      <w:r w:rsidRPr="001F73FA">
        <w:rPr>
          <w:rFonts w:eastAsia="Times New Roman"/>
          <w:b/>
          <w:bCs/>
          <w:sz w:val="28"/>
          <w:szCs w:val="28"/>
        </w:rPr>
        <w:t xml:space="preserve">Требования к знаниям, умениям и навыкам </w:t>
      </w:r>
    </w:p>
    <w:p w:rsidR="00F422E1" w:rsidRPr="001F73FA" w:rsidRDefault="00F422E1" w:rsidP="00F422E1">
      <w:pPr>
        <w:spacing w:line="232" w:lineRule="auto"/>
        <w:ind w:right="2000"/>
        <w:rPr>
          <w:sz w:val="28"/>
          <w:szCs w:val="28"/>
        </w:rPr>
      </w:pPr>
      <w:r w:rsidRPr="001F73FA">
        <w:rPr>
          <w:rFonts w:eastAsia="Times New Roman"/>
          <w:sz w:val="28"/>
          <w:szCs w:val="28"/>
        </w:rPr>
        <w:t>По окончании 11 класса учащиеся должны:</w:t>
      </w:r>
    </w:p>
    <w:p w:rsidR="00F422E1" w:rsidRPr="001F73FA" w:rsidRDefault="00F422E1" w:rsidP="00F422E1">
      <w:pPr>
        <w:spacing w:line="14" w:lineRule="exact"/>
        <w:rPr>
          <w:sz w:val="28"/>
          <w:szCs w:val="28"/>
        </w:rPr>
      </w:pPr>
    </w:p>
    <w:p w:rsidR="00F422E1" w:rsidRPr="001F73FA" w:rsidRDefault="00F422E1" w:rsidP="00F422E1">
      <w:pPr>
        <w:spacing w:line="249" w:lineRule="auto"/>
        <w:ind w:right="340"/>
        <w:rPr>
          <w:sz w:val="28"/>
          <w:szCs w:val="28"/>
        </w:rPr>
      </w:pPr>
      <w:r w:rsidRPr="001F73FA">
        <w:rPr>
          <w:rFonts w:eastAsia="Times New Roman"/>
          <w:sz w:val="28"/>
          <w:szCs w:val="28"/>
        </w:rPr>
        <w:t>— 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F422E1" w:rsidRPr="001F73FA" w:rsidRDefault="00F422E1" w:rsidP="00F422E1">
      <w:pPr>
        <w:spacing w:line="3" w:lineRule="exact"/>
        <w:rPr>
          <w:sz w:val="28"/>
          <w:szCs w:val="28"/>
        </w:rPr>
      </w:pPr>
    </w:p>
    <w:p w:rsidR="00F422E1" w:rsidRPr="001F73FA" w:rsidRDefault="00F422E1" w:rsidP="00F422E1">
      <w:pPr>
        <w:spacing w:line="234" w:lineRule="auto"/>
        <w:rPr>
          <w:sz w:val="28"/>
          <w:szCs w:val="28"/>
        </w:rPr>
      </w:pPr>
      <w:r w:rsidRPr="001F73FA">
        <w:rPr>
          <w:rFonts w:eastAsia="Times New Roman"/>
          <w:sz w:val="28"/>
          <w:szCs w:val="28"/>
        </w:rPr>
        <w:t>— владеть читательскими умениями, достаточными для продуктивной самостоятельной работы с литературой разных стилей и жанров;</w:t>
      </w:r>
    </w:p>
    <w:p w:rsidR="00F422E1" w:rsidRPr="001F73FA" w:rsidRDefault="00F422E1" w:rsidP="00F422E1">
      <w:pPr>
        <w:spacing w:line="14" w:lineRule="exact"/>
        <w:rPr>
          <w:sz w:val="28"/>
          <w:szCs w:val="28"/>
        </w:rPr>
      </w:pPr>
    </w:p>
    <w:p w:rsidR="00F422E1" w:rsidRPr="001F73FA" w:rsidRDefault="00F422E1" w:rsidP="00F422E1">
      <w:pPr>
        <w:spacing w:line="237" w:lineRule="auto"/>
        <w:jc w:val="both"/>
        <w:rPr>
          <w:sz w:val="28"/>
          <w:szCs w:val="28"/>
        </w:rPr>
      </w:pPr>
      <w:r w:rsidRPr="001F73FA">
        <w:rPr>
          <w:rFonts w:eastAsia="Times New Roman"/>
          <w:sz w:val="28"/>
          <w:szCs w:val="28"/>
        </w:rPr>
        <w:t>— уметь 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произведения, с выражением собственных суждений о прочитанном — в устной и письменной форме;</w:t>
      </w:r>
    </w:p>
    <w:p w:rsidR="00F422E1" w:rsidRPr="001F73FA" w:rsidRDefault="00F422E1" w:rsidP="00F422E1">
      <w:pPr>
        <w:spacing w:line="1" w:lineRule="exact"/>
        <w:rPr>
          <w:sz w:val="28"/>
          <w:szCs w:val="28"/>
        </w:rPr>
      </w:pPr>
    </w:p>
    <w:p w:rsidR="00F422E1" w:rsidRPr="001F73FA" w:rsidRDefault="00F422E1" w:rsidP="00F422E1">
      <w:pPr>
        <w:rPr>
          <w:sz w:val="28"/>
          <w:szCs w:val="28"/>
        </w:rPr>
      </w:pPr>
      <w:r w:rsidRPr="001F73FA">
        <w:rPr>
          <w:rFonts w:eastAsia="Times New Roman"/>
          <w:sz w:val="28"/>
          <w:szCs w:val="28"/>
        </w:rPr>
        <w:t>— выявлять подтекст;</w:t>
      </w:r>
    </w:p>
    <w:p w:rsidR="00F422E1" w:rsidRPr="001F73FA" w:rsidRDefault="00F422E1" w:rsidP="00F422E1">
      <w:pPr>
        <w:spacing w:line="12" w:lineRule="exact"/>
        <w:rPr>
          <w:sz w:val="28"/>
          <w:szCs w:val="28"/>
        </w:rPr>
      </w:pPr>
    </w:p>
    <w:p w:rsidR="00F422E1" w:rsidRPr="001F73FA" w:rsidRDefault="00F422E1" w:rsidP="00F422E1">
      <w:pPr>
        <w:spacing w:line="236" w:lineRule="auto"/>
        <w:jc w:val="both"/>
        <w:rPr>
          <w:sz w:val="28"/>
          <w:szCs w:val="28"/>
        </w:rPr>
      </w:pPr>
      <w:r w:rsidRPr="001F73FA">
        <w:rPr>
          <w:rFonts w:eastAsia="Times New Roman"/>
          <w:sz w:val="28"/>
          <w:szCs w:val="28"/>
        </w:rPr>
        <w:t>— 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w:t>
      </w:r>
    </w:p>
    <w:p w:rsidR="00F422E1" w:rsidRPr="001F73FA" w:rsidRDefault="00F422E1" w:rsidP="00F422E1">
      <w:pPr>
        <w:spacing w:line="13" w:lineRule="exact"/>
        <w:rPr>
          <w:sz w:val="28"/>
          <w:szCs w:val="28"/>
        </w:rPr>
      </w:pPr>
    </w:p>
    <w:p w:rsidR="00F422E1" w:rsidRPr="001F73FA" w:rsidRDefault="00F422E1" w:rsidP="00F422E1">
      <w:pPr>
        <w:spacing w:line="234" w:lineRule="auto"/>
        <w:rPr>
          <w:sz w:val="28"/>
          <w:szCs w:val="28"/>
        </w:rPr>
      </w:pPr>
      <w:r w:rsidRPr="001F73FA">
        <w:rPr>
          <w:rFonts w:eastAsia="Times New Roman"/>
          <w:sz w:val="28"/>
          <w:szCs w:val="28"/>
        </w:rPr>
        <w:t>— производить фонетический, лексический, словообразовательный, морфологический, синтаксический анализ художественного текста;</w:t>
      </w:r>
    </w:p>
    <w:p w:rsidR="00F422E1" w:rsidRPr="001F73FA" w:rsidRDefault="00F422E1" w:rsidP="00F422E1">
      <w:pPr>
        <w:spacing w:line="13" w:lineRule="exact"/>
        <w:rPr>
          <w:sz w:val="28"/>
          <w:szCs w:val="28"/>
        </w:rPr>
      </w:pPr>
    </w:p>
    <w:p w:rsidR="00F422E1" w:rsidRPr="001F73FA" w:rsidRDefault="00F422E1" w:rsidP="00F422E1">
      <w:pPr>
        <w:spacing w:line="234" w:lineRule="auto"/>
        <w:rPr>
          <w:sz w:val="28"/>
          <w:szCs w:val="28"/>
        </w:rPr>
      </w:pPr>
      <w:r w:rsidRPr="001F73FA">
        <w:rPr>
          <w:rFonts w:eastAsia="Times New Roman"/>
          <w:sz w:val="28"/>
          <w:szCs w:val="28"/>
        </w:rPr>
        <w:t>— уметь составлять планы, тезисы, конспекты художественного, публицистического, научно-популярного текстов, устного сообщения, делать необходимые выписки;</w:t>
      </w:r>
    </w:p>
    <w:p w:rsidR="00F422E1" w:rsidRPr="001F73FA" w:rsidRDefault="00F422E1" w:rsidP="00F422E1">
      <w:pPr>
        <w:spacing w:line="96" w:lineRule="exact"/>
        <w:rPr>
          <w:sz w:val="28"/>
          <w:szCs w:val="28"/>
        </w:rPr>
      </w:pPr>
    </w:p>
    <w:p w:rsidR="00F422E1" w:rsidRPr="001F73FA" w:rsidRDefault="00F422E1" w:rsidP="00F422E1">
      <w:pPr>
        <w:spacing w:line="236" w:lineRule="auto"/>
        <w:ind w:right="500"/>
        <w:rPr>
          <w:sz w:val="28"/>
          <w:szCs w:val="28"/>
        </w:rPr>
      </w:pPr>
      <w:r w:rsidRPr="001F73FA">
        <w:rPr>
          <w:rFonts w:eastAsia="Times New Roman"/>
          <w:sz w:val="28"/>
          <w:szCs w:val="28"/>
        </w:rPr>
        <w:t>- 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четкость высказывания;</w:t>
      </w:r>
    </w:p>
    <w:p w:rsidR="00F422E1" w:rsidRPr="001F73FA" w:rsidRDefault="00F422E1" w:rsidP="00F422E1">
      <w:pPr>
        <w:spacing w:line="14" w:lineRule="exact"/>
        <w:rPr>
          <w:sz w:val="28"/>
          <w:szCs w:val="28"/>
        </w:rPr>
      </w:pPr>
    </w:p>
    <w:p w:rsidR="00F422E1" w:rsidRPr="001F73FA" w:rsidRDefault="00F422E1" w:rsidP="00F422E1">
      <w:pPr>
        <w:spacing w:line="234" w:lineRule="auto"/>
        <w:ind w:right="120"/>
        <w:rPr>
          <w:sz w:val="28"/>
          <w:szCs w:val="28"/>
        </w:rPr>
      </w:pPr>
      <w:r w:rsidRPr="001F73FA">
        <w:rPr>
          <w:rFonts w:eastAsia="Times New Roman"/>
          <w:sz w:val="28"/>
          <w:szCs w:val="28"/>
        </w:rPr>
        <w:t>— пользоваться общественно-политической лексикой, средствами публицистического стиля, эмоционального воздействия на слушателя, читателя;</w:t>
      </w:r>
    </w:p>
    <w:p w:rsidR="00F422E1" w:rsidRPr="001F73FA" w:rsidRDefault="00F422E1" w:rsidP="00F422E1">
      <w:pPr>
        <w:spacing w:line="2" w:lineRule="exact"/>
        <w:rPr>
          <w:sz w:val="28"/>
          <w:szCs w:val="28"/>
        </w:rPr>
      </w:pPr>
    </w:p>
    <w:p w:rsidR="00F422E1" w:rsidRPr="001F73FA" w:rsidRDefault="00F422E1" w:rsidP="00F422E1">
      <w:pPr>
        <w:rPr>
          <w:sz w:val="28"/>
          <w:szCs w:val="28"/>
        </w:rPr>
      </w:pPr>
      <w:r w:rsidRPr="001F73FA">
        <w:rPr>
          <w:rFonts w:eastAsia="Times New Roman"/>
          <w:sz w:val="28"/>
          <w:szCs w:val="28"/>
        </w:rPr>
        <w:t>— уметь писать очерк, эссе, строить устное высказывание очеркового типа;</w:t>
      </w:r>
    </w:p>
    <w:p w:rsidR="00F422E1" w:rsidRPr="001F73FA" w:rsidRDefault="00F422E1" w:rsidP="00F422E1">
      <w:pPr>
        <w:spacing w:line="12" w:lineRule="exact"/>
        <w:rPr>
          <w:sz w:val="28"/>
          <w:szCs w:val="28"/>
        </w:rPr>
      </w:pPr>
    </w:p>
    <w:p w:rsidR="00F422E1" w:rsidRPr="001F73FA" w:rsidRDefault="00F422E1" w:rsidP="00F422E1">
      <w:pPr>
        <w:spacing w:line="234" w:lineRule="auto"/>
        <w:ind w:right="120"/>
        <w:rPr>
          <w:sz w:val="28"/>
          <w:szCs w:val="28"/>
        </w:rPr>
      </w:pPr>
      <w:r w:rsidRPr="001F73FA">
        <w:rPr>
          <w:rFonts w:eastAsia="Times New Roman"/>
          <w:sz w:val="28"/>
          <w:szCs w:val="28"/>
        </w:rPr>
        <w:t>— уметь писать отзыв о художественном произведении, научно-популярной, публицистической статье;</w:t>
      </w:r>
    </w:p>
    <w:p w:rsidR="00F422E1" w:rsidRPr="001F73FA" w:rsidRDefault="00F422E1" w:rsidP="00F422E1">
      <w:pPr>
        <w:spacing w:line="13" w:lineRule="exact"/>
        <w:rPr>
          <w:sz w:val="28"/>
          <w:szCs w:val="28"/>
        </w:rPr>
      </w:pPr>
    </w:p>
    <w:p w:rsidR="00F422E1" w:rsidRPr="001F73FA" w:rsidRDefault="00F422E1" w:rsidP="00F422E1">
      <w:pPr>
        <w:spacing w:line="234" w:lineRule="auto"/>
        <w:ind w:right="120"/>
        <w:rPr>
          <w:sz w:val="28"/>
          <w:szCs w:val="28"/>
        </w:rPr>
      </w:pPr>
      <w:r w:rsidRPr="001F73FA">
        <w:rPr>
          <w:rFonts w:eastAsia="Times New Roman"/>
          <w:sz w:val="28"/>
          <w:szCs w:val="28"/>
        </w:rPr>
        <w:lastRenderedPageBreak/>
        <w:t>— уметь составлять реферат по нескольким источникам, выступать с ним, отвечать на вопросы по теме реферата, защищать развиваемые в нем положения;</w:t>
      </w:r>
    </w:p>
    <w:p w:rsidR="00F422E1" w:rsidRPr="001F73FA" w:rsidRDefault="00F422E1" w:rsidP="00F422E1">
      <w:pPr>
        <w:spacing w:line="1" w:lineRule="exact"/>
        <w:rPr>
          <w:sz w:val="28"/>
          <w:szCs w:val="28"/>
        </w:rPr>
      </w:pPr>
    </w:p>
    <w:p w:rsidR="00F422E1" w:rsidRPr="001F73FA" w:rsidRDefault="00F422E1" w:rsidP="00F422E1">
      <w:pPr>
        <w:rPr>
          <w:sz w:val="28"/>
          <w:szCs w:val="28"/>
        </w:rPr>
      </w:pPr>
      <w:r w:rsidRPr="001F73FA">
        <w:rPr>
          <w:rFonts w:eastAsia="Times New Roman"/>
          <w:sz w:val="28"/>
          <w:szCs w:val="28"/>
        </w:rPr>
        <w:t>— уметь участвовать в диспуте, в дискуссии;</w:t>
      </w:r>
    </w:p>
    <w:p w:rsidR="00F422E1" w:rsidRPr="001F73FA" w:rsidRDefault="00F422E1" w:rsidP="00F422E1">
      <w:pPr>
        <w:spacing w:line="12" w:lineRule="exact"/>
        <w:rPr>
          <w:sz w:val="28"/>
          <w:szCs w:val="28"/>
        </w:rPr>
      </w:pPr>
    </w:p>
    <w:p w:rsidR="00F422E1" w:rsidRPr="001F73FA" w:rsidRDefault="00F422E1" w:rsidP="00F422E1">
      <w:pPr>
        <w:spacing w:line="236" w:lineRule="auto"/>
        <w:ind w:right="120"/>
        <w:jc w:val="both"/>
        <w:rPr>
          <w:rFonts w:eastAsia="Times New Roman"/>
          <w:sz w:val="28"/>
          <w:szCs w:val="28"/>
        </w:rPr>
      </w:pPr>
      <w:r w:rsidRPr="001F73FA">
        <w:rPr>
          <w:rFonts w:eastAsia="Times New Roman"/>
          <w:sz w:val="28"/>
          <w:szCs w:val="28"/>
        </w:rPr>
        <w:t>— иметь представление о социальной сущности языка, его функции и структуре, о языковой норме и происходящих в языке изменениях, о его взаимосвязи с другими языками.</w:t>
      </w:r>
    </w:p>
    <w:p w:rsidR="00F422E1" w:rsidRPr="001F73FA" w:rsidRDefault="00F422E1" w:rsidP="00F422E1">
      <w:pPr>
        <w:spacing w:line="236" w:lineRule="auto"/>
        <w:ind w:right="120"/>
        <w:jc w:val="both"/>
        <w:rPr>
          <w:sz w:val="28"/>
          <w:szCs w:val="28"/>
        </w:rPr>
      </w:pPr>
    </w:p>
    <w:p w:rsidR="00F422E1" w:rsidRPr="001F73FA" w:rsidRDefault="00F422E1" w:rsidP="00F422E1">
      <w:pPr>
        <w:spacing w:line="6" w:lineRule="exact"/>
        <w:rPr>
          <w:sz w:val="28"/>
          <w:szCs w:val="28"/>
        </w:rPr>
      </w:pPr>
    </w:p>
    <w:p w:rsidR="00F422E1" w:rsidRPr="001F73FA" w:rsidRDefault="00F422E1" w:rsidP="00F422E1">
      <w:pPr>
        <w:rPr>
          <w:rFonts w:eastAsia="Times New Roman"/>
          <w:b/>
          <w:bCs/>
          <w:sz w:val="28"/>
          <w:szCs w:val="28"/>
        </w:rPr>
      </w:pPr>
      <w:r w:rsidRPr="001F73FA">
        <w:rPr>
          <w:rFonts w:eastAsia="Times New Roman"/>
          <w:b/>
          <w:bCs/>
          <w:sz w:val="28"/>
          <w:szCs w:val="28"/>
        </w:rPr>
        <w:t xml:space="preserve">                                   УЧЕБНО-ТЕМАТИЧЕСКИЙ ПЛАН</w:t>
      </w:r>
    </w:p>
    <w:p w:rsidR="00F422E1" w:rsidRPr="001F73FA" w:rsidRDefault="00F422E1" w:rsidP="00F422E1">
      <w:pPr>
        <w:rPr>
          <w:sz w:val="28"/>
          <w:szCs w:val="28"/>
        </w:rPr>
      </w:pPr>
    </w:p>
    <w:tbl>
      <w:tblPr>
        <w:tblW w:w="9639" w:type="dxa"/>
        <w:tblInd w:w="10" w:type="dxa"/>
        <w:tblLayout w:type="fixed"/>
        <w:tblCellMar>
          <w:left w:w="0" w:type="dxa"/>
          <w:right w:w="0" w:type="dxa"/>
        </w:tblCellMar>
        <w:tblLook w:val="04A0" w:firstRow="1" w:lastRow="0" w:firstColumn="1" w:lastColumn="0" w:noHBand="0" w:noVBand="1"/>
      </w:tblPr>
      <w:tblGrid>
        <w:gridCol w:w="7100"/>
        <w:gridCol w:w="2539"/>
      </w:tblGrid>
      <w:tr w:rsidR="00F422E1" w:rsidRPr="001F73FA" w:rsidTr="009A311A">
        <w:trPr>
          <w:trHeight w:val="271"/>
        </w:trPr>
        <w:tc>
          <w:tcPr>
            <w:tcW w:w="7100" w:type="dxa"/>
            <w:tcBorders>
              <w:top w:val="single" w:sz="8" w:space="0" w:color="auto"/>
              <w:left w:val="single" w:sz="8" w:space="0" w:color="auto"/>
              <w:bottom w:val="single" w:sz="8" w:space="0" w:color="auto"/>
              <w:right w:val="single" w:sz="8" w:space="0" w:color="auto"/>
            </w:tcBorders>
            <w:vAlign w:val="bottom"/>
          </w:tcPr>
          <w:p w:rsidR="00F422E1" w:rsidRPr="001F73FA" w:rsidRDefault="00F422E1" w:rsidP="009A311A">
            <w:pPr>
              <w:spacing w:line="271" w:lineRule="exact"/>
              <w:rPr>
                <w:sz w:val="28"/>
                <w:szCs w:val="28"/>
              </w:rPr>
            </w:pPr>
            <w:r w:rsidRPr="001F73FA">
              <w:rPr>
                <w:rFonts w:eastAsia="Times New Roman"/>
                <w:b/>
                <w:bCs/>
                <w:sz w:val="28"/>
                <w:szCs w:val="28"/>
              </w:rPr>
              <w:t>Содержание</w:t>
            </w:r>
          </w:p>
        </w:tc>
        <w:tc>
          <w:tcPr>
            <w:tcW w:w="2539" w:type="dxa"/>
            <w:tcBorders>
              <w:top w:val="single" w:sz="8" w:space="0" w:color="auto"/>
              <w:bottom w:val="single" w:sz="8" w:space="0" w:color="auto"/>
              <w:right w:val="single" w:sz="8" w:space="0" w:color="auto"/>
            </w:tcBorders>
            <w:vAlign w:val="bottom"/>
          </w:tcPr>
          <w:p w:rsidR="00F422E1" w:rsidRPr="001F73FA" w:rsidRDefault="00F422E1" w:rsidP="009A311A">
            <w:pPr>
              <w:spacing w:line="271" w:lineRule="exact"/>
              <w:ind w:right="160"/>
              <w:jc w:val="right"/>
              <w:rPr>
                <w:sz w:val="28"/>
                <w:szCs w:val="28"/>
              </w:rPr>
            </w:pPr>
            <w:r w:rsidRPr="001F73FA">
              <w:rPr>
                <w:rFonts w:eastAsia="Times New Roman"/>
                <w:b/>
                <w:bCs/>
                <w:sz w:val="28"/>
                <w:szCs w:val="28"/>
              </w:rPr>
              <w:t>Кол-во часов</w:t>
            </w:r>
          </w:p>
        </w:tc>
      </w:tr>
      <w:tr w:rsidR="00F422E1" w:rsidRPr="001F73FA" w:rsidTr="009A311A">
        <w:trPr>
          <w:trHeight w:val="269"/>
        </w:trPr>
        <w:tc>
          <w:tcPr>
            <w:tcW w:w="7100" w:type="dxa"/>
            <w:tcBorders>
              <w:left w:val="single" w:sz="8" w:space="0" w:color="auto"/>
              <w:bottom w:val="single" w:sz="8" w:space="0" w:color="auto"/>
              <w:right w:val="single" w:sz="8" w:space="0" w:color="auto"/>
            </w:tcBorders>
            <w:vAlign w:val="bottom"/>
          </w:tcPr>
          <w:p w:rsidR="00F422E1" w:rsidRPr="001F73FA" w:rsidRDefault="00F422E1" w:rsidP="009A311A">
            <w:pPr>
              <w:spacing w:line="264" w:lineRule="exact"/>
              <w:rPr>
                <w:sz w:val="28"/>
                <w:szCs w:val="28"/>
              </w:rPr>
            </w:pPr>
            <w:r w:rsidRPr="001F73FA">
              <w:rPr>
                <w:rFonts w:eastAsia="Times New Roman"/>
                <w:b/>
                <w:bCs/>
                <w:sz w:val="28"/>
                <w:szCs w:val="28"/>
              </w:rPr>
              <w:t>Введение</w:t>
            </w:r>
          </w:p>
        </w:tc>
        <w:tc>
          <w:tcPr>
            <w:tcW w:w="2539" w:type="dxa"/>
            <w:tcBorders>
              <w:bottom w:val="single" w:sz="8" w:space="0" w:color="auto"/>
              <w:right w:val="single" w:sz="8" w:space="0" w:color="auto"/>
            </w:tcBorders>
            <w:vAlign w:val="bottom"/>
          </w:tcPr>
          <w:p w:rsidR="00F422E1" w:rsidRPr="001F73FA" w:rsidRDefault="00F422E1" w:rsidP="009A311A">
            <w:pPr>
              <w:spacing w:line="264" w:lineRule="exact"/>
              <w:ind w:right="740"/>
              <w:jc w:val="right"/>
              <w:rPr>
                <w:sz w:val="28"/>
                <w:szCs w:val="28"/>
              </w:rPr>
            </w:pPr>
            <w:r w:rsidRPr="001F73FA">
              <w:rPr>
                <w:rFonts w:eastAsia="Times New Roman"/>
                <w:b/>
                <w:bCs/>
                <w:sz w:val="28"/>
                <w:szCs w:val="28"/>
              </w:rPr>
              <w:t>2</w:t>
            </w:r>
          </w:p>
        </w:tc>
      </w:tr>
      <w:tr w:rsidR="00F422E1" w:rsidRPr="001F73FA" w:rsidTr="009A311A">
        <w:trPr>
          <w:trHeight w:val="323"/>
        </w:trPr>
        <w:tc>
          <w:tcPr>
            <w:tcW w:w="7100" w:type="dxa"/>
            <w:tcBorders>
              <w:left w:val="single" w:sz="8" w:space="0" w:color="auto"/>
              <w:right w:val="single" w:sz="8" w:space="0" w:color="auto"/>
            </w:tcBorders>
            <w:vAlign w:val="bottom"/>
          </w:tcPr>
          <w:p w:rsidR="00F422E1" w:rsidRPr="001F73FA" w:rsidRDefault="00F422E1" w:rsidP="009A311A">
            <w:pPr>
              <w:spacing w:line="268" w:lineRule="exact"/>
              <w:rPr>
                <w:sz w:val="28"/>
                <w:szCs w:val="28"/>
              </w:rPr>
            </w:pPr>
            <w:r w:rsidRPr="001F73FA">
              <w:rPr>
                <w:rFonts w:eastAsia="Times New Roman"/>
                <w:b/>
                <w:bCs/>
                <w:sz w:val="28"/>
                <w:szCs w:val="28"/>
              </w:rPr>
              <w:t>Официально-деловой стиль речи</w:t>
            </w:r>
          </w:p>
        </w:tc>
        <w:tc>
          <w:tcPr>
            <w:tcW w:w="2539" w:type="dxa"/>
            <w:tcBorders>
              <w:right w:val="single" w:sz="8" w:space="0" w:color="auto"/>
            </w:tcBorders>
            <w:vAlign w:val="bottom"/>
          </w:tcPr>
          <w:p w:rsidR="00F422E1" w:rsidRPr="001F73FA" w:rsidRDefault="00F422E1" w:rsidP="009A311A">
            <w:pPr>
              <w:spacing w:line="268" w:lineRule="exact"/>
              <w:ind w:right="740"/>
              <w:jc w:val="right"/>
              <w:rPr>
                <w:b/>
                <w:sz w:val="28"/>
                <w:szCs w:val="28"/>
              </w:rPr>
            </w:pPr>
            <w:r w:rsidRPr="001F73FA">
              <w:rPr>
                <w:b/>
                <w:sz w:val="28"/>
                <w:szCs w:val="28"/>
              </w:rPr>
              <w:t>6</w:t>
            </w:r>
          </w:p>
        </w:tc>
      </w:tr>
      <w:tr w:rsidR="00F422E1" w:rsidRPr="001F73FA" w:rsidTr="009A311A">
        <w:trPr>
          <w:trHeight w:val="72"/>
        </w:trPr>
        <w:tc>
          <w:tcPr>
            <w:tcW w:w="7100" w:type="dxa"/>
            <w:tcBorders>
              <w:left w:val="single" w:sz="8" w:space="0" w:color="auto"/>
              <w:bottom w:val="single" w:sz="8" w:space="0" w:color="auto"/>
              <w:right w:val="single" w:sz="8" w:space="0" w:color="auto"/>
            </w:tcBorders>
            <w:vAlign w:val="bottom"/>
          </w:tcPr>
          <w:p w:rsidR="00F422E1" w:rsidRPr="001F73FA" w:rsidRDefault="00F422E1" w:rsidP="009A311A">
            <w:pPr>
              <w:rPr>
                <w:sz w:val="28"/>
                <w:szCs w:val="28"/>
              </w:rPr>
            </w:pPr>
          </w:p>
        </w:tc>
        <w:tc>
          <w:tcPr>
            <w:tcW w:w="2539" w:type="dxa"/>
            <w:tcBorders>
              <w:bottom w:val="single" w:sz="8" w:space="0" w:color="auto"/>
              <w:right w:val="single" w:sz="8" w:space="0" w:color="auto"/>
            </w:tcBorders>
            <w:vAlign w:val="bottom"/>
          </w:tcPr>
          <w:p w:rsidR="00F422E1" w:rsidRPr="001F73FA" w:rsidRDefault="00F422E1" w:rsidP="009A311A">
            <w:pPr>
              <w:rPr>
                <w:b/>
                <w:sz w:val="28"/>
                <w:szCs w:val="28"/>
              </w:rPr>
            </w:pPr>
          </w:p>
        </w:tc>
      </w:tr>
      <w:tr w:rsidR="00F422E1" w:rsidRPr="001F73FA" w:rsidTr="009A311A">
        <w:trPr>
          <w:trHeight w:val="263"/>
        </w:trPr>
        <w:tc>
          <w:tcPr>
            <w:tcW w:w="7100" w:type="dxa"/>
            <w:tcBorders>
              <w:left w:val="single" w:sz="8" w:space="0" w:color="auto"/>
              <w:right w:val="single" w:sz="8" w:space="0" w:color="auto"/>
            </w:tcBorders>
            <w:vAlign w:val="bottom"/>
          </w:tcPr>
          <w:p w:rsidR="00F422E1" w:rsidRPr="001F73FA" w:rsidRDefault="00F422E1" w:rsidP="009A311A">
            <w:pPr>
              <w:spacing w:line="263" w:lineRule="exact"/>
              <w:rPr>
                <w:sz w:val="28"/>
                <w:szCs w:val="28"/>
              </w:rPr>
            </w:pPr>
            <w:r w:rsidRPr="001F73FA">
              <w:rPr>
                <w:rFonts w:eastAsia="Times New Roman"/>
                <w:b/>
                <w:bCs/>
                <w:sz w:val="28"/>
                <w:szCs w:val="28"/>
              </w:rPr>
              <w:t>Синтаксис и пунктуация</w:t>
            </w:r>
          </w:p>
        </w:tc>
        <w:tc>
          <w:tcPr>
            <w:tcW w:w="2539" w:type="dxa"/>
            <w:tcBorders>
              <w:right w:val="single" w:sz="8" w:space="0" w:color="auto"/>
            </w:tcBorders>
            <w:vAlign w:val="bottom"/>
          </w:tcPr>
          <w:p w:rsidR="00F422E1" w:rsidRPr="001F73FA" w:rsidRDefault="00F422E1" w:rsidP="009A311A">
            <w:pPr>
              <w:spacing w:line="263" w:lineRule="exact"/>
              <w:ind w:right="740"/>
              <w:jc w:val="center"/>
              <w:rPr>
                <w:b/>
                <w:sz w:val="28"/>
                <w:szCs w:val="28"/>
              </w:rPr>
            </w:pPr>
            <w:r w:rsidRPr="001F73FA">
              <w:rPr>
                <w:b/>
                <w:sz w:val="28"/>
                <w:szCs w:val="28"/>
                <w:lang w:val="en-US"/>
              </w:rPr>
              <w:t xml:space="preserve">             </w:t>
            </w:r>
            <w:r>
              <w:rPr>
                <w:b/>
                <w:sz w:val="28"/>
                <w:szCs w:val="28"/>
              </w:rPr>
              <w:t xml:space="preserve">       </w:t>
            </w:r>
            <w:r w:rsidRPr="001F73FA">
              <w:rPr>
                <w:b/>
                <w:sz w:val="28"/>
                <w:szCs w:val="28"/>
              </w:rPr>
              <w:t>12</w:t>
            </w:r>
          </w:p>
        </w:tc>
      </w:tr>
      <w:tr w:rsidR="00F422E1" w:rsidRPr="001F73FA" w:rsidTr="009A311A">
        <w:trPr>
          <w:trHeight w:val="197"/>
        </w:trPr>
        <w:tc>
          <w:tcPr>
            <w:tcW w:w="7100" w:type="dxa"/>
            <w:tcBorders>
              <w:left w:val="single" w:sz="8" w:space="0" w:color="auto"/>
              <w:bottom w:val="single" w:sz="8" w:space="0" w:color="auto"/>
              <w:right w:val="single" w:sz="8" w:space="0" w:color="auto"/>
            </w:tcBorders>
            <w:vAlign w:val="bottom"/>
          </w:tcPr>
          <w:p w:rsidR="00F422E1" w:rsidRPr="001F73FA" w:rsidRDefault="00F422E1" w:rsidP="009A311A">
            <w:pPr>
              <w:rPr>
                <w:sz w:val="28"/>
                <w:szCs w:val="28"/>
              </w:rPr>
            </w:pPr>
          </w:p>
        </w:tc>
        <w:tc>
          <w:tcPr>
            <w:tcW w:w="2539" w:type="dxa"/>
            <w:tcBorders>
              <w:bottom w:val="single" w:sz="8" w:space="0" w:color="auto"/>
              <w:right w:val="single" w:sz="8" w:space="0" w:color="auto"/>
            </w:tcBorders>
            <w:vAlign w:val="bottom"/>
          </w:tcPr>
          <w:p w:rsidR="00F422E1" w:rsidRPr="001F73FA" w:rsidRDefault="00F422E1" w:rsidP="009A311A">
            <w:pPr>
              <w:rPr>
                <w:b/>
                <w:sz w:val="28"/>
                <w:szCs w:val="28"/>
              </w:rPr>
            </w:pPr>
          </w:p>
        </w:tc>
      </w:tr>
      <w:tr w:rsidR="00F422E1" w:rsidRPr="001F73FA" w:rsidTr="009A311A">
        <w:trPr>
          <w:trHeight w:val="263"/>
        </w:trPr>
        <w:tc>
          <w:tcPr>
            <w:tcW w:w="7100" w:type="dxa"/>
            <w:tcBorders>
              <w:left w:val="single" w:sz="8" w:space="0" w:color="auto"/>
              <w:right w:val="single" w:sz="8" w:space="0" w:color="auto"/>
            </w:tcBorders>
            <w:vAlign w:val="bottom"/>
          </w:tcPr>
          <w:p w:rsidR="00F422E1" w:rsidRPr="001F73FA" w:rsidRDefault="00F422E1" w:rsidP="009A311A">
            <w:pPr>
              <w:spacing w:line="263" w:lineRule="exact"/>
              <w:rPr>
                <w:sz w:val="28"/>
                <w:szCs w:val="28"/>
              </w:rPr>
            </w:pPr>
            <w:r w:rsidRPr="001F73FA">
              <w:rPr>
                <w:rFonts w:eastAsia="Times New Roman"/>
                <w:b/>
                <w:bCs/>
                <w:sz w:val="28"/>
                <w:szCs w:val="28"/>
              </w:rPr>
              <w:t>Разговорная речь</w:t>
            </w:r>
          </w:p>
        </w:tc>
        <w:tc>
          <w:tcPr>
            <w:tcW w:w="2539" w:type="dxa"/>
            <w:tcBorders>
              <w:right w:val="single" w:sz="8" w:space="0" w:color="auto"/>
            </w:tcBorders>
            <w:vAlign w:val="bottom"/>
          </w:tcPr>
          <w:p w:rsidR="00F422E1" w:rsidRPr="001F73FA" w:rsidRDefault="00F422E1" w:rsidP="009A311A">
            <w:pPr>
              <w:spacing w:line="263" w:lineRule="exact"/>
              <w:ind w:right="740"/>
              <w:jc w:val="right"/>
              <w:rPr>
                <w:b/>
                <w:sz w:val="28"/>
                <w:szCs w:val="28"/>
              </w:rPr>
            </w:pPr>
            <w:r w:rsidRPr="001F73FA">
              <w:rPr>
                <w:b/>
                <w:sz w:val="28"/>
                <w:szCs w:val="28"/>
              </w:rPr>
              <w:t>8</w:t>
            </w:r>
          </w:p>
        </w:tc>
      </w:tr>
      <w:tr w:rsidR="00F422E1" w:rsidRPr="001F73FA" w:rsidTr="009A311A">
        <w:trPr>
          <w:trHeight w:val="197"/>
        </w:trPr>
        <w:tc>
          <w:tcPr>
            <w:tcW w:w="7100" w:type="dxa"/>
            <w:tcBorders>
              <w:left w:val="single" w:sz="8" w:space="0" w:color="auto"/>
              <w:bottom w:val="single" w:sz="8" w:space="0" w:color="auto"/>
              <w:right w:val="single" w:sz="8" w:space="0" w:color="auto"/>
            </w:tcBorders>
            <w:vAlign w:val="bottom"/>
          </w:tcPr>
          <w:p w:rsidR="00F422E1" w:rsidRPr="001F73FA" w:rsidRDefault="00F422E1" w:rsidP="009A311A">
            <w:pPr>
              <w:rPr>
                <w:sz w:val="28"/>
                <w:szCs w:val="28"/>
              </w:rPr>
            </w:pPr>
          </w:p>
        </w:tc>
        <w:tc>
          <w:tcPr>
            <w:tcW w:w="2539" w:type="dxa"/>
            <w:tcBorders>
              <w:bottom w:val="single" w:sz="8" w:space="0" w:color="auto"/>
              <w:right w:val="single" w:sz="8" w:space="0" w:color="auto"/>
            </w:tcBorders>
            <w:vAlign w:val="bottom"/>
          </w:tcPr>
          <w:p w:rsidR="00F422E1" w:rsidRPr="001F73FA" w:rsidRDefault="00F422E1" w:rsidP="009A311A">
            <w:pPr>
              <w:rPr>
                <w:b/>
                <w:sz w:val="28"/>
                <w:szCs w:val="28"/>
              </w:rPr>
            </w:pPr>
          </w:p>
        </w:tc>
      </w:tr>
      <w:tr w:rsidR="00F422E1" w:rsidRPr="001F73FA" w:rsidTr="009A311A">
        <w:trPr>
          <w:trHeight w:val="265"/>
        </w:trPr>
        <w:tc>
          <w:tcPr>
            <w:tcW w:w="7100" w:type="dxa"/>
            <w:tcBorders>
              <w:left w:val="single" w:sz="8" w:space="0" w:color="auto"/>
              <w:bottom w:val="single" w:sz="8" w:space="0" w:color="auto"/>
              <w:right w:val="single" w:sz="8" w:space="0" w:color="auto"/>
            </w:tcBorders>
            <w:vAlign w:val="bottom"/>
          </w:tcPr>
          <w:p w:rsidR="00F422E1" w:rsidRPr="001F73FA" w:rsidRDefault="00F422E1" w:rsidP="009A311A">
            <w:pPr>
              <w:spacing w:line="264" w:lineRule="exact"/>
              <w:rPr>
                <w:sz w:val="28"/>
                <w:szCs w:val="28"/>
              </w:rPr>
            </w:pPr>
            <w:r w:rsidRPr="001F73FA">
              <w:rPr>
                <w:rFonts w:eastAsia="Times New Roman"/>
                <w:b/>
                <w:bCs/>
                <w:sz w:val="28"/>
                <w:szCs w:val="28"/>
              </w:rPr>
              <w:t>Публицистический стиль речи</w:t>
            </w:r>
          </w:p>
        </w:tc>
        <w:tc>
          <w:tcPr>
            <w:tcW w:w="2539" w:type="dxa"/>
            <w:tcBorders>
              <w:bottom w:val="single" w:sz="8" w:space="0" w:color="auto"/>
              <w:right w:val="single" w:sz="8" w:space="0" w:color="auto"/>
            </w:tcBorders>
            <w:vAlign w:val="bottom"/>
          </w:tcPr>
          <w:p w:rsidR="00F422E1" w:rsidRPr="001F73FA" w:rsidRDefault="00F422E1" w:rsidP="009A311A">
            <w:pPr>
              <w:spacing w:line="264" w:lineRule="exact"/>
              <w:ind w:right="740"/>
              <w:jc w:val="right"/>
              <w:rPr>
                <w:b/>
                <w:sz w:val="28"/>
                <w:szCs w:val="28"/>
              </w:rPr>
            </w:pPr>
            <w:r w:rsidRPr="001F73FA">
              <w:rPr>
                <w:b/>
                <w:sz w:val="28"/>
                <w:szCs w:val="28"/>
              </w:rPr>
              <w:t>12</w:t>
            </w:r>
          </w:p>
        </w:tc>
      </w:tr>
      <w:tr w:rsidR="00F422E1" w:rsidRPr="001F73FA" w:rsidTr="009A311A">
        <w:trPr>
          <w:trHeight w:val="266"/>
        </w:trPr>
        <w:tc>
          <w:tcPr>
            <w:tcW w:w="7100" w:type="dxa"/>
            <w:tcBorders>
              <w:left w:val="single" w:sz="8" w:space="0" w:color="auto"/>
              <w:bottom w:val="single" w:sz="8" w:space="0" w:color="auto"/>
              <w:right w:val="single" w:sz="8" w:space="0" w:color="auto"/>
            </w:tcBorders>
            <w:vAlign w:val="bottom"/>
          </w:tcPr>
          <w:p w:rsidR="00F422E1" w:rsidRPr="001F73FA" w:rsidRDefault="00F422E1" w:rsidP="009A311A">
            <w:pPr>
              <w:spacing w:line="264" w:lineRule="exact"/>
              <w:rPr>
                <w:sz w:val="28"/>
                <w:szCs w:val="28"/>
              </w:rPr>
            </w:pPr>
            <w:r w:rsidRPr="001F73FA">
              <w:rPr>
                <w:rFonts w:eastAsia="Times New Roman"/>
                <w:b/>
                <w:bCs/>
                <w:sz w:val="28"/>
                <w:szCs w:val="28"/>
              </w:rPr>
              <w:t>Язык художественной литературы</w:t>
            </w:r>
          </w:p>
        </w:tc>
        <w:tc>
          <w:tcPr>
            <w:tcW w:w="2539" w:type="dxa"/>
            <w:tcBorders>
              <w:bottom w:val="single" w:sz="8" w:space="0" w:color="auto"/>
              <w:right w:val="single" w:sz="8" w:space="0" w:color="auto"/>
            </w:tcBorders>
            <w:vAlign w:val="bottom"/>
          </w:tcPr>
          <w:p w:rsidR="00F422E1" w:rsidRPr="001F73FA" w:rsidRDefault="00F422E1" w:rsidP="009A311A">
            <w:pPr>
              <w:spacing w:line="264" w:lineRule="exact"/>
              <w:ind w:right="740"/>
              <w:jc w:val="right"/>
              <w:rPr>
                <w:sz w:val="28"/>
                <w:szCs w:val="28"/>
              </w:rPr>
            </w:pPr>
            <w:r w:rsidRPr="001F73FA">
              <w:rPr>
                <w:rFonts w:eastAsia="Times New Roman"/>
                <w:b/>
                <w:bCs/>
                <w:sz w:val="28"/>
                <w:szCs w:val="28"/>
              </w:rPr>
              <w:t>12</w:t>
            </w:r>
          </w:p>
        </w:tc>
      </w:tr>
      <w:tr w:rsidR="00F422E1" w:rsidRPr="001F73FA" w:rsidTr="009A311A">
        <w:trPr>
          <w:trHeight w:val="266"/>
        </w:trPr>
        <w:tc>
          <w:tcPr>
            <w:tcW w:w="7100" w:type="dxa"/>
            <w:tcBorders>
              <w:left w:val="single" w:sz="8" w:space="0" w:color="auto"/>
              <w:bottom w:val="single" w:sz="8" w:space="0" w:color="auto"/>
              <w:right w:val="single" w:sz="8" w:space="0" w:color="auto"/>
            </w:tcBorders>
            <w:vAlign w:val="bottom"/>
          </w:tcPr>
          <w:p w:rsidR="00F422E1" w:rsidRPr="001F73FA" w:rsidRDefault="00F422E1" w:rsidP="009A311A">
            <w:pPr>
              <w:spacing w:line="264" w:lineRule="exact"/>
              <w:rPr>
                <w:sz w:val="28"/>
                <w:szCs w:val="28"/>
              </w:rPr>
            </w:pPr>
            <w:r w:rsidRPr="001F73FA">
              <w:rPr>
                <w:rFonts w:eastAsia="Times New Roman"/>
                <w:b/>
                <w:bCs/>
                <w:sz w:val="28"/>
                <w:szCs w:val="28"/>
              </w:rPr>
              <w:t>Общие сведения о языке</w:t>
            </w:r>
          </w:p>
        </w:tc>
        <w:tc>
          <w:tcPr>
            <w:tcW w:w="2539" w:type="dxa"/>
            <w:tcBorders>
              <w:bottom w:val="single" w:sz="8" w:space="0" w:color="auto"/>
              <w:right w:val="single" w:sz="8" w:space="0" w:color="auto"/>
            </w:tcBorders>
            <w:vAlign w:val="bottom"/>
          </w:tcPr>
          <w:p w:rsidR="00F422E1" w:rsidRPr="001F73FA" w:rsidRDefault="00F422E1" w:rsidP="009A311A">
            <w:pPr>
              <w:spacing w:line="264" w:lineRule="exact"/>
              <w:ind w:right="740"/>
              <w:jc w:val="right"/>
              <w:rPr>
                <w:sz w:val="28"/>
                <w:szCs w:val="28"/>
              </w:rPr>
            </w:pPr>
            <w:r w:rsidRPr="001F73FA">
              <w:rPr>
                <w:rFonts w:eastAsia="Times New Roman"/>
                <w:b/>
                <w:bCs/>
                <w:sz w:val="28"/>
                <w:szCs w:val="28"/>
              </w:rPr>
              <w:t>8</w:t>
            </w:r>
          </w:p>
        </w:tc>
      </w:tr>
      <w:tr w:rsidR="00F422E1" w:rsidRPr="001F73FA" w:rsidTr="009A311A">
        <w:trPr>
          <w:trHeight w:val="266"/>
        </w:trPr>
        <w:tc>
          <w:tcPr>
            <w:tcW w:w="7100" w:type="dxa"/>
            <w:tcBorders>
              <w:left w:val="single" w:sz="8" w:space="0" w:color="auto"/>
              <w:bottom w:val="single" w:sz="8" w:space="0" w:color="auto"/>
              <w:right w:val="single" w:sz="8" w:space="0" w:color="auto"/>
            </w:tcBorders>
            <w:vAlign w:val="bottom"/>
          </w:tcPr>
          <w:p w:rsidR="00F422E1" w:rsidRPr="001F73FA" w:rsidRDefault="00F422E1" w:rsidP="009A311A">
            <w:pPr>
              <w:spacing w:line="264" w:lineRule="exact"/>
              <w:rPr>
                <w:sz w:val="28"/>
                <w:szCs w:val="28"/>
              </w:rPr>
            </w:pPr>
            <w:r w:rsidRPr="001F73FA">
              <w:rPr>
                <w:rFonts w:eastAsia="Times New Roman"/>
                <w:b/>
                <w:bCs/>
                <w:sz w:val="28"/>
                <w:szCs w:val="28"/>
              </w:rPr>
              <w:t>Повторение</w:t>
            </w:r>
          </w:p>
        </w:tc>
        <w:tc>
          <w:tcPr>
            <w:tcW w:w="2539" w:type="dxa"/>
            <w:tcBorders>
              <w:bottom w:val="single" w:sz="8" w:space="0" w:color="auto"/>
              <w:right w:val="single" w:sz="8" w:space="0" w:color="auto"/>
            </w:tcBorders>
            <w:vAlign w:val="bottom"/>
          </w:tcPr>
          <w:p w:rsidR="00F422E1" w:rsidRPr="001F73FA" w:rsidRDefault="00F422E1" w:rsidP="009A311A">
            <w:pPr>
              <w:spacing w:line="264" w:lineRule="exact"/>
              <w:ind w:right="740"/>
              <w:jc w:val="right"/>
              <w:rPr>
                <w:sz w:val="28"/>
                <w:szCs w:val="28"/>
              </w:rPr>
            </w:pPr>
            <w:r w:rsidRPr="001F73FA">
              <w:rPr>
                <w:rFonts w:eastAsia="Times New Roman"/>
                <w:b/>
                <w:bCs/>
                <w:sz w:val="28"/>
                <w:szCs w:val="28"/>
              </w:rPr>
              <w:t>8</w:t>
            </w:r>
          </w:p>
        </w:tc>
      </w:tr>
    </w:tbl>
    <w:p w:rsidR="00F422E1" w:rsidRPr="001F73FA" w:rsidRDefault="00F422E1" w:rsidP="00F422E1">
      <w:pPr>
        <w:spacing w:line="271" w:lineRule="exact"/>
        <w:rPr>
          <w:sz w:val="28"/>
          <w:szCs w:val="28"/>
        </w:rPr>
      </w:pPr>
    </w:p>
    <w:p w:rsidR="00F422E1" w:rsidRDefault="00F422E1" w:rsidP="00F422E1">
      <w:pPr>
        <w:ind w:right="-139"/>
        <w:jc w:val="center"/>
        <w:rPr>
          <w:rFonts w:eastAsia="Times New Roman"/>
          <w:b/>
          <w:bCs/>
          <w:sz w:val="28"/>
          <w:szCs w:val="28"/>
        </w:rPr>
      </w:pPr>
    </w:p>
    <w:p w:rsidR="00F422E1" w:rsidRPr="001F73FA" w:rsidRDefault="00F422E1" w:rsidP="00F422E1">
      <w:pPr>
        <w:ind w:right="-139"/>
        <w:jc w:val="center"/>
        <w:rPr>
          <w:sz w:val="28"/>
          <w:szCs w:val="28"/>
        </w:rPr>
      </w:pPr>
      <w:r w:rsidRPr="001F73FA">
        <w:rPr>
          <w:rFonts w:eastAsia="Times New Roman"/>
          <w:b/>
          <w:bCs/>
          <w:sz w:val="28"/>
          <w:szCs w:val="28"/>
        </w:rPr>
        <w:t>ОПИСАНИЕ УЧЕБНО-МЕТОДИЧЕСКОГО И МАТЕРИАЛЬНО-</w:t>
      </w:r>
    </w:p>
    <w:p w:rsidR="00F422E1" w:rsidRPr="001F73FA" w:rsidRDefault="00F422E1" w:rsidP="00F422E1">
      <w:pPr>
        <w:ind w:left="3686" w:hanging="2693"/>
        <w:rPr>
          <w:sz w:val="28"/>
          <w:szCs w:val="28"/>
        </w:rPr>
      </w:pPr>
      <w:r w:rsidRPr="001F73FA">
        <w:rPr>
          <w:rFonts w:eastAsia="Times New Roman"/>
          <w:b/>
          <w:bCs/>
          <w:sz w:val="28"/>
          <w:szCs w:val="28"/>
        </w:rPr>
        <w:t xml:space="preserve">ТЕХНИЧЕСКОГО ОБЕСПЕЧЕНИЯ ОБРАЗОВАТЕЛЬНОГО </w:t>
      </w:r>
      <w:r>
        <w:rPr>
          <w:rFonts w:eastAsia="Times New Roman"/>
          <w:b/>
          <w:bCs/>
          <w:sz w:val="28"/>
          <w:szCs w:val="28"/>
        </w:rPr>
        <w:t xml:space="preserve">   </w:t>
      </w:r>
      <w:r w:rsidRPr="001F73FA">
        <w:rPr>
          <w:rFonts w:eastAsia="Times New Roman"/>
          <w:b/>
          <w:bCs/>
          <w:sz w:val="28"/>
          <w:szCs w:val="28"/>
        </w:rPr>
        <w:t>ПРОЦЕССА</w:t>
      </w:r>
    </w:p>
    <w:p w:rsidR="00F422E1" w:rsidRPr="001F73FA" w:rsidRDefault="00F422E1" w:rsidP="00F422E1">
      <w:pPr>
        <w:rPr>
          <w:sz w:val="28"/>
          <w:szCs w:val="28"/>
        </w:rPr>
      </w:pPr>
      <w:r w:rsidRPr="001F73FA">
        <w:rPr>
          <w:rFonts w:eastAsia="Times New Roman"/>
          <w:b/>
          <w:bCs/>
          <w:sz w:val="28"/>
          <w:szCs w:val="28"/>
        </w:rPr>
        <w:t>Учебник</w:t>
      </w:r>
    </w:p>
    <w:p w:rsidR="00F422E1" w:rsidRPr="001F73FA" w:rsidRDefault="00F422E1" w:rsidP="00F422E1">
      <w:pPr>
        <w:spacing w:line="7" w:lineRule="exact"/>
        <w:rPr>
          <w:sz w:val="28"/>
          <w:szCs w:val="28"/>
        </w:rPr>
      </w:pPr>
    </w:p>
    <w:p w:rsidR="00F422E1" w:rsidRPr="001F73FA" w:rsidRDefault="00F422E1" w:rsidP="00F422E1">
      <w:pPr>
        <w:rPr>
          <w:sz w:val="28"/>
          <w:szCs w:val="28"/>
        </w:rPr>
      </w:pPr>
      <w:r w:rsidRPr="001F73FA">
        <w:rPr>
          <w:rFonts w:eastAsia="Times New Roman"/>
          <w:sz w:val="28"/>
          <w:szCs w:val="28"/>
        </w:rPr>
        <w:t>Русский язык. 10-11 классы. Учебник для общеобразовательных учреждений. Базовый уровень/</w:t>
      </w:r>
    </w:p>
    <w:p w:rsidR="00F422E1" w:rsidRPr="001F73FA" w:rsidRDefault="00F422E1" w:rsidP="00F422E1">
      <w:pPr>
        <w:rPr>
          <w:sz w:val="28"/>
          <w:szCs w:val="28"/>
        </w:rPr>
      </w:pPr>
      <w:proofErr w:type="spellStart"/>
      <w:r w:rsidRPr="001F73FA">
        <w:rPr>
          <w:rFonts w:eastAsia="Times New Roman"/>
          <w:sz w:val="28"/>
          <w:szCs w:val="28"/>
        </w:rPr>
        <w:t>А.И.Власенков</w:t>
      </w:r>
      <w:proofErr w:type="spellEnd"/>
      <w:r w:rsidRPr="001F73FA">
        <w:rPr>
          <w:rFonts w:eastAsia="Times New Roman"/>
          <w:sz w:val="28"/>
          <w:szCs w:val="28"/>
        </w:rPr>
        <w:t xml:space="preserve">, </w:t>
      </w:r>
      <w:proofErr w:type="spellStart"/>
      <w:r w:rsidRPr="001F73FA">
        <w:rPr>
          <w:rFonts w:eastAsia="Times New Roman"/>
          <w:sz w:val="28"/>
          <w:szCs w:val="28"/>
        </w:rPr>
        <w:t>Л.М.Рыбченкова</w:t>
      </w:r>
      <w:proofErr w:type="spellEnd"/>
      <w:r w:rsidRPr="001F73FA">
        <w:rPr>
          <w:rFonts w:eastAsia="Times New Roman"/>
          <w:sz w:val="28"/>
          <w:szCs w:val="28"/>
        </w:rPr>
        <w:t>. – М.: Просвещение, 2014.</w:t>
      </w:r>
    </w:p>
    <w:p w:rsidR="00F422E1" w:rsidRPr="001F73FA" w:rsidRDefault="00F422E1" w:rsidP="00F422E1">
      <w:pPr>
        <w:spacing w:line="5" w:lineRule="exact"/>
        <w:rPr>
          <w:sz w:val="28"/>
          <w:szCs w:val="28"/>
        </w:rPr>
      </w:pPr>
    </w:p>
    <w:p w:rsidR="00F422E1" w:rsidRPr="001F73FA" w:rsidRDefault="00F422E1" w:rsidP="00F422E1">
      <w:pPr>
        <w:rPr>
          <w:sz w:val="28"/>
          <w:szCs w:val="28"/>
        </w:rPr>
      </w:pPr>
      <w:proofErr w:type="spellStart"/>
      <w:r w:rsidRPr="001F73FA">
        <w:rPr>
          <w:rFonts w:eastAsia="Times New Roman"/>
          <w:b/>
          <w:bCs/>
          <w:sz w:val="28"/>
          <w:szCs w:val="28"/>
        </w:rPr>
        <w:t>Учебно</w:t>
      </w:r>
      <w:proofErr w:type="spellEnd"/>
      <w:r w:rsidRPr="001F73FA">
        <w:rPr>
          <w:rFonts w:eastAsia="Times New Roman"/>
          <w:b/>
          <w:bCs/>
          <w:sz w:val="28"/>
          <w:szCs w:val="28"/>
        </w:rPr>
        <w:t xml:space="preserve"> - методическое обеспечение УМК</w:t>
      </w:r>
    </w:p>
    <w:p w:rsidR="00F422E1" w:rsidRPr="001F73FA" w:rsidRDefault="00F422E1" w:rsidP="00F422E1">
      <w:pPr>
        <w:spacing w:line="7" w:lineRule="exact"/>
        <w:rPr>
          <w:sz w:val="28"/>
          <w:szCs w:val="28"/>
        </w:rPr>
      </w:pPr>
    </w:p>
    <w:p w:rsidR="00F422E1" w:rsidRPr="001F73FA" w:rsidRDefault="00F422E1" w:rsidP="00F422E1">
      <w:pPr>
        <w:numPr>
          <w:ilvl w:val="0"/>
          <w:numId w:val="12"/>
        </w:numPr>
        <w:tabs>
          <w:tab w:val="left" w:pos="505"/>
        </w:tabs>
        <w:spacing w:line="236" w:lineRule="auto"/>
        <w:ind w:right="560"/>
        <w:rPr>
          <w:rFonts w:eastAsia="Times New Roman"/>
          <w:sz w:val="28"/>
          <w:szCs w:val="28"/>
        </w:rPr>
      </w:pPr>
      <w:r w:rsidRPr="001F73FA">
        <w:rPr>
          <w:rFonts w:eastAsia="Times New Roman"/>
          <w:sz w:val="28"/>
          <w:szCs w:val="28"/>
        </w:rPr>
        <w:t xml:space="preserve">«Программы по </w:t>
      </w:r>
      <w:proofErr w:type="spellStart"/>
      <w:r w:rsidRPr="001F73FA">
        <w:rPr>
          <w:rFonts w:eastAsia="Times New Roman"/>
          <w:sz w:val="28"/>
          <w:szCs w:val="28"/>
        </w:rPr>
        <w:t>русскомуязыку</w:t>
      </w:r>
      <w:proofErr w:type="spellEnd"/>
      <w:r w:rsidRPr="001F73FA">
        <w:rPr>
          <w:rFonts w:eastAsia="Times New Roman"/>
          <w:sz w:val="28"/>
          <w:szCs w:val="28"/>
        </w:rPr>
        <w:t xml:space="preserve"> для 10-11 классов общеобразовательных учреждений» / А. И. Власенков. Программно-методические материалы. Русский язык. 10-11 классы / Сост. Л. М. </w:t>
      </w:r>
      <w:proofErr w:type="spellStart"/>
      <w:r w:rsidRPr="001F73FA">
        <w:rPr>
          <w:rFonts w:eastAsia="Times New Roman"/>
          <w:sz w:val="28"/>
          <w:szCs w:val="28"/>
        </w:rPr>
        <w:t>Рыбченкова</w:t>
      </w:r>
      <w:proofErr w:type="spellEnd"/>
      <w:r w:rsidRPr="001F73FA">
        <w:rPr>
          <w:rFonts w:eastAsia="Times New Roman"/>
          <w:sz w:val="28"/>
          <w:szCs w:val="28"/>
        </w:rPr>
        <w:t>, М:</w:t>
      </w:r>
      <w:r>
        <w:rPr>
          <w:rFonts w:eastAsia="Times New Roman"/>
          <w:sz w:val="28"/>
          <w:szCs w:val="28"/>
        </w:rPr>
        <w:t xml:space="preserve"> </w:t>
      </w:r>
      <w:r w:rsidRPr="001F73FA">
        <w:rPr>
          <w:rFonts w:eastAsia="Times New Roman"/>
          <w:sz w:val="28"/>
          <w:szCs w:val="28"/>
        </w:rPr>
        <w:t>Просвещение, 2011.</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2"/>
        </w:numPr>
        <w:tabs>
          <w:tab w:val="left" w:pos="500"/>
        </w:tabs>
        <w:spacing w:line="236" w:lineRule="auto"/>
        <w:ind w:right="1260"/>
        <w:rPr>
          <w:rFonts w:eastAsia="Times New Roman"/>
          <w:sz w:val="28"/>
          <w:szCs w:val="28"/>
        </w:rPr>
      </w:pPr>
      <w:r w:rsidRPr="001F73FA">
        <w:rPr>
          <w:rFonts w:eastAsia="Times New Roman"/>
          <w:sz w:val="28"/>
          <w:szCs w:val="28"/>
        </w:rPr>
        <w:t xml:space="preserve">Власенков, А. И. Русский язык: Грамматика. Текст. Стили речи: учеб, для 10-11 классов </w:t>
      </w:r>
      <w:proofErr w:type="spellStart"/>
      <w:r w:rsidRPr="001F73FA">
        <w:rPr>
          <w:rFonts w:eastAsia="Times New Roman"/>
          <w:sz w:val="28"/>
          <w:szCs w:val="28"/>
        </w:rPr>
        <w:t>общеобразоват</w:t>
      </w:r>
      <w:proofErr w:type="spellEnd"/>
      <w:r w:rsidRPr="001F73FA">
        <w:rPr>
          <w:rFonts w:eastAsia="Times New Roman"/>
          <w:sz w:val="28"/>
          <w:szCs w:val="28"/>
        </w:rPr>
        <w:t xml:space="preserve">. учреждений / А. И. Власенков, Л. М. </w:t>
      </w:r>
      <w:proofErr w:type="spellStart"/>
      <w:r w:rsidRPr="001F73FA">
        <w:rPr>
          <w:rFonts w:eastAsia="Times New Roman"/>
          <w:sz w:val="28"/>
          <w:szCs w:val="28"/>
        </w:rPr>
        <w:t>Рыбченкова</w:t>
      </w:r>
      <w:proofErr w:type="spellEnd"/>
      <w:r w:rsidRPr="001F73FA">
        <w:rPr>
          <w:rFonts w:eastAsia="Times New Roman"/>
          <w:sz w:val="28"/>
          <w:szCs w:val="28"/>
        </w:rPr>
        <w:t>. - М.: Просвещение, 2005.</w:t>
      </w:r>
    </w:p>
    <w:p w:rsidR="00F422E1" w:rsidRPr="001F73FA" w:rsidRDefault="00F422E1" w:rsidP="00F422E1">
      <w:pPr>
        <w:spacing w:line="18" w:lineRule="exact"/>
        <w:rPr>
          <w:rFonts w:eastAsia="Times New Roman"/>
          <w:sz w:val="28"/>
          <w:szCs w:val="28"/>
        </w:rPr>
      </w:pPr>
    </w:p>
    <w:p w:rsidR="00F422E1" w:rsidRPr="001F73FA" w:rsidRDefault="00F422E1" w:rsidP="00F422E1">
      <w:pPr>
        <w:spacing w:line="235" w:lineRule="auto"/>
        <w:ind w:right="1540"/>
        <w:rPr>
          <w:rFonts w:eastAsia="Times New Roman"/>
          <w:sz w:val="28"/>
          <w:szCs w:val="28"/>
        </w:rPr>
      </w:pPr>
      <w:r w:rsidRPr="001F73FA">
        <w:rPr>
          <w:rFonts w:eastAsia="Times New Roman"/>
          <w:b/>
          <w:bCs/>
          <w:sz w:val="28"/>
          <w:szCs w:val="28"/>
        </w:rPr>
        <w:t xml:space="preserve">Для информационно-компьютерной поддержки учебного процесса </w:t>
      </w:r>
      <w:r w:rsidRPr="001F73FA">
        <w:rPr>
          <w:rFonts w:eastAsia="Times New Roman"/>
          <w:sz w:val="28"/>
          <w:szCs w:val="28"/>
        </w:rPr>
        <w:t>предполагается использование следующих программно-педагогических средств, реализуемых с помощью компьютера:</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34" w:lineRule="auto"/>
        <w:ind w:right="1280"/>
        <w:rPr>
          <w:rFonts w:eastAsia="Times New Roman"/>
          <w:sz w:val="28"/>
          <w:szCs w:val="28"/>
        </w:rPr>
      </w:pPr>
      <w:r w:rsidRPr="001F73FA">
        <w:rPr>
          <w:rFonts w:eastAsia="Times New Roman"/>
          <w:sz w:val="28"/>
          <w:szCs w:val="28"/>
        </w:rPr>
        <w:t>- Электронный репетитор. Русский язык. 9-11 классы (система обучающих тестов); - 1С: Репетитор «Ве</w:t>
      </w:r>
      <w:r>
        <w:rPr>
          <w:rFonts w:eastAsia="Times New Roman"/>
          <w:sz w:val="28"/>
          <w:szCs w:val="28"/>
        </w:rPr>
        <w:t>сь школьный курс». Русский язык.</w:t>
      </w:r>
    </w:p>
    <w:p w:rsidR="00F422E1" w:rsidRPr="001F73FA" w:rsidRDefault="00F422E1" w:rsidP="00F422E1">
      <w:pPr>
        <w:spacing w:line="13" w:lineRule="exact"/>
        <w:rPr>
          <w:rFonts w:eastAsia="Times New Roman"/>
          <w:sz w:val="28"/>
          <w:szCs w:val="28"/>
        </w:rPr>
      </w:pPr>
    </w:p>
    <w:p w:rsidR="00F422E1" w:rsidRPr="001F73FA" w:rsidRDefault="00F422E1" w:rsidP="00F422E1">
      <w:pPr>
        <w:spacing w:line="268" w:lineRule="exact"/>
        <w:rPr>
          <w:rFonts w:eastAsia="Times New Roman"/>
          <w:sz w:val="28"/>
          <w:szCs w:val="28"/>
        </w:rPr>
      </w:pPr>
    </w:p>
    <w:p w:rsidR="00F422E1" w:rsidRPr="001F73FA" w:rsidRDefault="00F422E1" w:rsidP="00F422E1">
      <w:pPr>
        <w:rPr>
          <w:rFonts w:eastAsia="Times New Roman"/>
          <w:sz w:val="28"/>
          <w:szCs w:val="28"/>
        </w:rPr>
      </w:pPr>
      <w:r w:rsidRPr="001F73FA">
        <w:rPr>
          <w:rFonts w:eastAsia="Times New Roman"/>
          <w:b/>
          <w:bCs/>
          <w:sz w:val="28"/>
          <w:szCs w:val="28"/>
        </w:rPr>
        <w:t>Интернет-ресурсы</w:t>
      </w:r>
    </w:p>
    <w:p w:rsidR="00F422E1" w:rsidRPr="001F73FA" w:rsidRDefault="00F422E1" w:rsidP="00F422E1">
      <w:pPr>
        <w:spacing w:line="7" w:lineRule="exact"/>
        <w:rPr>
          <w:rFonts w:eastAsia="Times New Roman"/>
          <w:sz w:val="28"/>
          <w:szCs w:val="28"/>
        </w:rPr>
      </w:pPr>
    </w:p>
    <w:p w:rsidR="00F422E1" w:rsidRPr="001F73FA" w:rsidRDefault="00F422E1" w:rsidP="00F422E1">
      <w:pPr>
        <w:numPr>
          <w:ilvl w:val="1"/>
          <w:numId w:val="12"/>
        </w:numPr>
        <w:tabs>
          <w:tab w:val="left" w:pos="426"/>
        </w:tabs>
        <w:spacing w:line="234" w:lineRule="auto"/>
        <w:ind w:right="2040"/>
        <w:rPr>
          <w:rFonts w:eastAsia="Times New Roman"/>
          <w:sz w:val="28"/>
          <w:szCs w:val="28"/>
        </w:rPr>
      </w:pPr>
      <w:proofErr w:type="spellStart"/>
      <w:r w:rsidRPr="001F73FA">
        <w:rPr>
          <w:rFonts w:eastAsia="Times New Roman"/>
          <w:sz w:val="28"/>
          <w:szCs w:val="28"/>
        </w:rPr>
        <w:lastRenderedPageBreak/>
        <w:t>Грамота.Ру</w:t>
      </w:r>
      <w:proofErr w:type="spellEnd"/>
      <w:r w:rsidRPr="001F73FA">
        <w:rPr>
          <w:rFonts w:eastAsia="Times New Roman"/>
          <w:sz w:val="28"/>
          <w:szCs w:val="28"/>
        </w:rPr>
        <w:t xml:space="preserve">: справочно-информационный портал «Русский язык» </w:t>
      </w:r>
      <w:r w:rsidRPr="001F73FA">
        <w:rPr>
          <w:rFonts w:eastAsia="Times New Roman"/>
          <w:color w:val="663300"/>
          <w:sz w:val="28"/>
          <w:szCs w:val="28"/>
          <w:u w:val="single"/>
        </w:rPr>
        <w:t>http://www.gramota.ru</w:t>
      </w:r>
    </w:p>
    <w:p w:rsidR="00F422E1" w:rsidRPr="001F73FA" w:rsidRDefault="00F422E1" w:rsidP="00F422E1">
      <w:pPr>
        <w:spacing w:line="1" w:lineRule="exact"/>
        <w:rPr>
          <w:rFonts w:eastAsia="Times New Roman"/>
          <w:sz w:val="28"/>
          <w:szCs w:val="28"/>
        </w:rPr>
      </w:pPr>
    </w:p>
    <w:p w:rsidR="00F422E1" w:rsidRPr="001F73FA" w:rsidRDefault="00F422E1" w:rsidP="00F422E1">
      <w:pPr>
        <w:numPr>
          <w:ilvl w:val="1"/>
          <w:numId w:val="12"/>
        </w:numPr>
        <w:tabs>
          <w:tab w:val="left" w:pos="426"/>
        </w:tabs>
        <w:rPr>
          <w:rFonts w:eastAsia="Times New Roman"/>
          <w:sz w:val="28"/>
          <w:szCs w:val="28"/>
        </w:rPr>
      </w:pPr>
      <w:r w:rsidRPr="001F73FA">
        <w:rPr>
          <w:rFonts w:eastAsia="Times New Roman"/>
          <w:sz w:val="28"/>
          <w:szCs w:val="28"/>
        </w:rPr>
        <w:t xml:space="preserve">Крылатые слова и выражения  </w:t>
      </w:r>
      <w:r w:rsidRPr="001F73FA">
        <w:rPr>
          <w:rFonts w:eastAsia="Times New Roman"/>
          <w:color w:val="663300"/>
          <w:sz w:val="28"/>
          <w:szCs w:val="28"/>
          <w:u w:val="single"/>
        </w:rPr>
        <w:t>http://slova.ndo.ru</w:t>
      </w:r>
    </w:p>
    <w:p w:rsidR="00F422E1" w:rsidRPr="001F73FA" w:rsidRDefault="00F422E1" w:rsidP="00F422E1">
      <w:pPr>
        <w:spacing w:line="80" w:lineRule="exact"/>
        <w:rPr>
          <w:sz w:val="28"/>
          <w:szCs w:val="28"/>
        </w:rPr>
      </w:pPr>
    </w:p>
    <w:p w:rsidR="00F422E1" w:rsidRPr="001F73FA" w:rsidRDefault="00F422E1" w:rsidP="00F422E1">
      <w:pPr>
        <w:tabs>
          <w:tab w:val="left" w:pos="426"/>
        </w:tabs>
        <w:rPr>
          <w:rFonts w:eastAsia="Times New Roman"/>
          <w:sz w:val="28"/>
          <w:szCs w:val="28"/>
        </w:rPr>
      </w:pPr>
      <w:r w:rsidRPr="001F73FA">
        <w:rPr>
          <w:rFonts w:eastAsia="Times New Roman"/>
          <w:sz w:val="28"/>
          <w:szCs w:val="28"/>
        </w:rPr>
        <w:t xml:space="preserve">3.   Культура письменной речи  </w:t>
      </w:r>
      <w:r w:rsidRPr="001F73FA">
        <w:rPr>
          <w:rFonts w:eastAsia="Times New Roman"/>
          <w:color w:val="663300"/>
          <w:sz w:val="28"/>
          <w:szCs w:val="28"/>
          <w:u w:val="single"/>
        </w:rPr>
        <w:t>http://www.gramma.ru</w:t>
      </w:r>
    </w:p>
    <w:p w:rsidR="00F422E1" w:rsidRPr="001F73FA" w:rsidRDefault="00F422E1" w:rsidP="00F422E1">
      <w:pPr>
        <w:pStyle w:val="a4"/>
        <w:numPr>
          <w:ilvl w:val="0"/>
          <w:numId w:val="17"/>
        </w:numPr>
        <w:tabs>
          <w:tab w:val="left" w:pos="426"/>
        </w:tabs>
        <w:ind w:left="1276" w:hanging="1276"/>
        <w:rPr>
          <w:rFonts w:eastAsia="Times New Roman"/>
          <w:sz w:val="28"/>
          <w:szCs w:val="28"/>
        </w:rPr>
      </w:pPr>
      <w:r w:rsidRPr="001F73FA">
        <w:rPr>
          <w:rFonts w:eastAsia="Times New Roman"/>
          <w:sz w:val="28"/>
          <w:szCs w:val="28"/>
        </w:rPr>
        <w:t xml:space="preserve">Мир слова русского  </w:t>
      </w:r>
      <w:r w:rsidRPr="001F73FA">
        <w:rPr>
          <w:rFonts w:eastAsia="Times New Roman"/>
          <w:color w:val="663300"/>
          <w:sz w:val="28"/>
          <w:szCs w:val="28"/>
          <w:u w:val="single"/>
        </w:rPr>
        <w:t>http://www.rusword.org</w:t>
      </w:r>
    </w:p>
    <w:p w:rsidR="00F422E1" w:rsidRPr="001F73FA" w:rsidRDefault="00F422E1" w:rsidP="00F422E1">
      <w:pPr>
        <w:spacing w:line="12" w:lineRule="exact"/>
        <w:ind w:left="1276" w:hanging="1276"/>
        <w:rPr>
          <w:rFonts w:eastAsia="Times New Roman"/>
          <w:sz w:val="28"/>
          <w:szCs w:val="28"/>
        </w:rPr>
      </w:pPr>
    </w:p>
    <w:p w:rsidR="00F422E1" w:rsidRPr="001F73FA" w:rsidRDefault="00F422E1" w:rsidP="00F422E1">
      <w:pPr>
        <w:numPr>
          <w:ilvl w:val="0"/>
          <w:numId w:val="17"/>
        </w:numPr>
        <w:tabs>
          <w:tab w:val="left" w:pos="426"/>
        </w:tabs>
        <w:spacing w:line="234" w:lineRule="auto"/>
        <w:ind w:left="1276" w:right="1700" w:hanging="1276"/>
        <w:rPr>
          <w:rFonts w:eastAsia="Times New Roman"/>
          <w:sz w:val="28"/>
          <w:szCs w:val="28"/>
        </w:rPr>
      </w:pPr>
      <w:r w:rsidRPr="001F73FA">
        <w:rPr>
          <w:rFonts w:eastAsia="Times New Roman"/>
          <w:sz w:val="28"/>
          <w:szCs w:val="28"/>
        </w:rPr>
        <w:t xml:space="preserve">Основные правила грамматики русского языка </w:t>
      </w:r>
      <w:r w:rsidRPr="001F73FA">
        <w:rPr>
          <w:rFonts w:eastAsia="Times New Roman"/>
          <w:color w:val="663300"/>
          <w:sz w:val="28"/>
          <w:szCs w:val="28"/>
          <w:u w:val="single"/>
        </w:rPr>
        <w:t>http://www.stihi-rus.ru/pravila.htm</w:t>
      </w:r>
    </w:p>
    <w:p w:rsidR="00F422E1" w:rsidRPr="001F73FA" w:rsidRDefault="00F422E1" w:rsidP="00F422E1">
      <w:pPr>
        <w:spacing w:line="1" w:lineRule="exact"/>
        <w:ind w:left="1276" w:hanging="1276"/>
        <w:rPr>
          <w:rFonts w:eastAsia="Times New Roman"/>
          <w:sz w:val="28"/>
          <w:szCs w:val="28"/>
        </w:rPr>
      </w:pPr>
    </w:p>
    <w:p w:rsidR="00F422E1" w:rsidRPr="00AD1C1E" w:rsidRDefault="00F422E1" w:rsidP="00F422E1">
      <w:pPr>
        <w:numPr>
          <w:ilvl w:val="0"/>
          <w:numId w:val="17"/>
        </w:numPr>
        <w:ind w:left="426" w:hanging="426"/>
        <w:rPr>
          <w:rFonts w:eastAsia="Times New Roman"/>
          <w:color w:val="663300"/>
          <w:sz w:val="28"/>
          <w:szCs w:val="28"/>
          <w:u w:val="single"/>
        </w:rPr>
      </w:pPr>
      <w:r w:rsidRPr="00AD1C1E">
        <w:rPr>
          <w:rFonts w:eastAsia="Times New Roman"/>
          <w:sz w:val="28"/>
          <w:szCs w:val="28"/>
        </w:rPr>
        <w:t xml:space="preserve">Российское общество преподавателей русского языка и литературы: портал «Русское слово»  </w:t>
      </w:r>
      <w:hyperlink r:id="rId5" w:history="1">
        <w:r w:rsidRPr="00AD1C1E">
          <w:rPr>
            <w:rStyle w:val="a3"/>
            <w:sz w:val="28"/>
            <w:szCs w:val="28"/>
          </w:rPr>
          <w:t>http://www.ropryal.ru</w:t>
        </w:r>
      </w:hyperlink>
    </w:p>
    <w:p w:rsidR="00F422E1" w:rsidRPr="001F73FA" w:rsidRDefault="00F422E1" w:rsidP="00F422E1">
      <w:pPr>
        <w:ind w:left="1276" w:hanging="1276"/>
        <w:rPr>
          <w:rFonts w:eastAsia="Times New Roman"/>
          <w:sz w:val="28"/>
          <w:szCs w:val="28"/>
        </w:rPr>
      </w:pPr>
    </w:p>
    <w:p w:rsidR="00F422E1" w:rsidRPr="001F73FA" w:rsidRDefault="00F422E1" w:rsidP="00F422E1">
      <w:pPr>
        <w:spacing w:line="17" w:lineRule="exact"/>
        <w:ind w:left="1276" w:hanging="1276"/>
        <w:rPr>
          <w:sz w:val="28"/>
          <w:szCs w:val="28"/>
        </w:rPr>
      </w:pPr>
    </w:p>
    <w:p w:rsidR="00F422E1" w:rsidRPr="001F73FA" w:rsidRDefault="00F422E1" w:rsidP="00F422E1">
      <w:pPr>
        <w:spacing w:line="15" w:lineRule="exact"/>
        <w:rPr>
          <w:sz w:val="28"/>
          <w:szCs w:val="28"/>
        </w:rPr>
      </w:pPr>
    </w:p>
    <w:p w:rsidR="00F422E1" w:rsidRPr="001F73FA" w:rsidRDefault="00F422E1" w:rsidP="00F422E1">
      <w:pPr>
        <w:rPr>
          <w:sz w:val="28"/>
          <w:szCs w:val="28"/>
        </w:rPr>
      </w:pPr>
      <w:r w:rsidRPr="001F73FA">
        <w:rPr>
          <w:rFonts w:eastAsia="Times New Roman"/>
          <w:b/>
          <w:bCs/>
          <w:sz w:val="28"/>
          <w:szCs w:val="28"/>
        </w:rPr>
        <w:t xml:space="preserve">  ПЛАНИРУЕМЫЕ РЕЗУЛЬТАТЫ ИЗУЧЕНИЯ УЧЕБНОГО ПРЕДМЕТА</w:t>
      </w:r>
    </w:p>
    <w:p w:rsidR="00F422E1" w:rsidRPr="001F73FA" w:rsidRDefault="00F422E1" w:rsidP="00F422E1">
      <w:pPr>
        <w:spacing w:line="271" w:lineRule="exact"/>
        <w:rPr>
          <w:sz w:val="28"/>
          <w:szCs w:val="28"/>
        </w:rPr>
      </w:pPr>
    </w:p>
    <w:p w:rsidR="00F422E1" w:rsidRPr="001F73FA" w:rsidRDefault="00F422E1" w:rsidP="00F422E1">
      <w:pPr>
        <w:spacing w:line="238" w:lineRule="auto"/>
        <w:jc w:val="both"/>
        <w:rPr>
          <w:sz w:val="28"/>
          <w:szCs w:val="28"/>
        </w:rPr>
      </w:pPr>
      <w:r w:rsidRPr="001F73FA">
        <w:rPr>
          <w:rFonts w:eastAsia="Times New Roman"/>
          <w:sz w:val="28"/>
          <w:szCs w:val="28"/>
        </w:rPr>
        <w:t>Курс русского (родного) языка и родной литературы для средней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F422E1" w:rsidRPr="001F73FA" w:rsidRDefault="00F422E1" w:rsidP="00F422E1">
      <w:pPr>
        <w:spacing w:line="17" w:lineRule="exact"/>
        <w:rPr>
          <w:sz w:val="28"/>
          <w:szCs w:val="28"/>
        </w:rPr>
      </w:pPr>
    </w:p>
    <w:p w:rsidR="00F422E1" w:rsidRPr="001F73FA" w:rsidRDefault="00F422E1" w:rsidP="00F422E1">
      <w:pPr>
        <w:numPr>
          <w:ilvl w:val="1"/>
          <w:numId w:val="13"/>
        </w:numPr>
        <w:tabs>
          <w:tab w:val="left" w:pos="426"/>
        </w:tabs>
        <w:spacing w:line="234" w:lineRule="auto"/>
        <w:ind w:right="20"/>
        <w:rPr>
          <w:rFonts w:eastAsia="Times New Roman"/>
          <w:sz w:val="28"/>
          <w:szCs w:val="28"/>
        </w:rPr>
      </w:pPr>
      <w:proofErr w:type="gramStart"/>
      <w:r w:rsidRPr="001F73FA">
        <w:rPr>
          <w:rFonts w:eastAsia="Times New Roman"/>
          <w:sz w:val="28"/>
          <w:szCs w:val="28"/>
        </w:rPr>
        <w:t>процессе</w:t>
      </w:r>
      <w:proofErr w:type="gramEnd"/>
      <w:r w:rsidRPr="001F73FA">
        <w:rPr>
          <w:rFonts w:eastAsia="Times New Roman"/>
          <w:sz w:val="28"/>
          <w:szCs w:val="28"/>
        </w:rPr>
        <w:t xml:space="preserve"> изучения русского языка на базовом уровне совершенствуются и развиваются следующие </w:t>
      </w:r>
      <w:proofErr w:type="spellStart"/>
      <w:r w:rsidRPr="001F73FA">
        <w:rPr>
          <w:rFonts w:eastAsia="Times New Roman"/>
          <w:sz w:val="28"/>
          <w:szCs w:val="28"/>
        </w:rPr>
        <w:t>общеучебные</w:t>
      </w:r>
      <w:proofErr w:type="spellEnd"/>
      <w:r w:rsidRPr="001F73FA">
        <w:rPr>
          <w:rFonts w:eastAsia="Times New Roman"/>
          <w:sz w:val="28"/>
          <w:szCs w:val="28"/>
        </w:rPr>
        <w:t xml:space="preserve"> умения:</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3"/>
        </w:numPr>
        <w:tabs>
          <w:tab w:val="left" w:pos="445"/>
        </w:tabs>
        <w:spacing w:line="234" w:lineRule="auto"/>
        <w:ind w:right="20"/>
        <w:rPr>
          <w:rFonts w:eastAsia="Times New Roman"/>
          <w:sz w:val="28"/>
          <w:szCs w:val="28"/>
        </w:rPr>
      </w:pPr>
      <w:r w:rsidRPr="001F73FA">
        <w:rPr>
          <w:rFonts w:eastAsia="Times New Roman"/>
          <w:sz w:val="28"/>
          <w:szCs w:val="28"/>
        </w:rPr>
        <w:t>коммуникативные (владение всеми видами речевой деятельности и основой культуры устной и письменной речи);</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3"/>
        </w:numPr>
        <w:tabs>
          <w:tab w:val="left" w:pos="596"/>
        </w:tabs>
        <w:spacing w:line="234" w:lineRule="auto"/>
        <w:rPr>
          <w:rFonts w:eastAsia="Times New Roman"/>
          <w:sz w:val="28"/>
          <w:szCs w:val="28"/>
        </w:rPr>
      </w:pPr>
      <w:proofErr w:type="gramStart"/>
      <w:r w:rsidRPr="001F73FA">
        <w:rPr>
          <w:rFonts w:eastAsia="Times New Roman"/>
          <w:sz w:val="28"/>
          <w:szCs w:val="28"/>
        </w:rPr>
        <w:t>информационные</w:t>
      </w:r>
      <w:proofErr w:type="gramEnd"/>
      <w:r w:rsidRPr="001F73FA">
        <w:rPr>
          <w:rFonts w:eastAsia="Times New Roman"/>
          <w:sz w:val="28"/>
          <w:szCs w:val="28"/>
        </w:rPr>
        <w:t xml:space="preserve"> (умение осуществлять библиографический поиск, извлекать информацию, умение работать с текстом);</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3"/>
        </w:numPr>
        <w:tabs>
          <w:tab w:val="left" w:pos="593"/>
        </w:tabs>
        <w:spacing w:line="234" w:lineRule="auto"/>
        <w:rPr>
          <w:rFonts w:eastAsia="Times New Roman"/>
          <w:sz w:val="28"/>
          <w:szCs w:val="28"/>
        </w:rPr>
      </w:pPr>
      <w:r w:rsidRPr="001F73FA">
        <w:rPr>
          <w:rFonts w:eastAsia="Times New Roman"/>
          <w:sz w:val="28"/>
          <w:szCs w:val="28"/>
        </w:rPr>
        <w:t>организационные (умение формулировать цель деятельности, планировать и осуществлять ее).</w:t>
      </w:r>
    </w:p>
    <w:p w:rsidR="00F422E1" w:rsidRPr="001F73FA" w:rsidRDefault="00F422E1" w:rsidP="00F422E1">
      <w:pPr>
        <w:spacing w:line="2" w:lineRule="exact"/>
        <w:rPr>
          <w:rFonts w:eastAsia="Times New Roman"/>
          <w:sz w:val="28"/>
          <w:szCs w:val="28"/>
        </w:rPr>
      </w:pPr>
    </w:p>
    <w:p w:rsidR="00F422E1" w:rsidRPr="001F73FA" w:rsidRDefault="00F422E1" w:rsidP="00F422E1">
      <w:pPr>
        <w:numPr>
          <w:ilvl w:val="2"/>
          <w:numId w:val="13"/>
        </w:numPr>
        <w:tabs>
          <w:tab w:val="left" w:pos="426"/>
        </w:tabs>
        <w:rPr>
          <w:rFonts w:eastAsia="Times New Roman"/>
          <w:sz w:val="28"/>
          <w:szCs w:val="28"/>
        </w:rPr>
      </w:pPr>
      <w:proofErr w:type="gramStart"/>
      <w:r w:rsidRPr="001F73FA">
        <w:rPr>
          <w:rFonts w:eastAsia="Times New Roman"/>
          <w:sz w:val="28"/>
          <w:szCs w:val="28"/>
        </w:rPr>
        <w:t>результате</w:t>
      </w:r>
      <w:proofErr w:type="gramEnd"/>
      <w:r w:rsidRPr="001F73FA">
        <w:rPr>
          <w:rFonts w:eastAsia="Times New Roman"/>
          <w:sz w:val="28"/>
          <w:szCs w:val="28"/>
        </w:rPr>
        <w:t xml:space="preserve"> изучения русского языка ученик должен</w:t>
      </w:r>
    </w:p>
    <w:p w:rsidR="00F422E1" w:rsidRPr="001F73FA" w:rsidRDefault="00F422E1" w:rsidP="00F422E1">
      <w:pPr>
        <w:spacing w:line="5" w:lineRule="exact"/>
        <w:rPr>
          <w:sz w:val="28"/>
          <w:szCs w:val="28"/>
        </w:rPr>
      </w:pPr>
    </w:p>
    <w:p w:rsidR="00F422E1" w:rsidRPr="001F73FA" w:rsidRDefault="00F422E1" w:rsidP="00F422E1">
      <w:pPr>
        <w:rPr>
          <w:sz w:val="28"/>
          <w:szCs w:val="28"/>
        </w:rPr>
      </w:pPr>
      <w:r w:rsidRPr="001F73FA">
        <w:rPr>
          <w:rFonts w:eastAsia="Times New Roman"/>
          <w:b/>
          <w:bCs/>
          <w:sz w:val="28"/>
          <w:szCs w:val="28"/>
        </w:rPr>
        <w:t>знать/понимать</w:t>
      </w:r>
    </w:p>
    <w:p w:rsidR="00F422E1" w:rsidRPr="001F73FA" w:rsidRDefault="00F422E1" w:rsidP="00F422E1">
      <w:pPr>
        <w:numPr>
          <w:ilvl w:val="0"/>
          <w:numId w:val="14"/>
        </w:numPr>
        <w:tabs>
          <w:tab w:val="left" w:pos="400"/>
        </w:tabs>
        <w:spacing w:line="235" w:lineRule="auto"/>
        <w:rPr>
          <w:rFonts w:eastAsia="Times New Roman"/>
          <w:sz w:val="28"/>
          <w:szCs w:val="28"/>
        </w:rPr>
      </w:pPr>
      <w:r w:rsidRPr="001F73FA">
        <w:rPr>
          <w:rFonts w:eastAsia="Times New Roman"/>
          <w:sz w:val="28"/>
          <w:szCs w:val="28"/>
        </w:rPr>
        <w:t>связь языка и истории, культуры русского народа;</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4"/>
        </w:numPr>
        <w:tabs>
          <w:tab w:val="left" w:pos="409"/>
        </w:tabs>
        <w:spacing w:line="234" w:lineRule="auto"/>
        <w:rPr>
          <w:rFonts w:eastAsia="Times New Roman"/>
          <w:sz w:val="28"/>
          <w:szCs w:val="28"/>
        </w:rPr>
      </w:pPr>
      <w:r w:rsidRPr="001F73FA">
        <w:rPr>
          <w:rFonts w:eastAsia="Times New Roman"/>
          <w:sz w:val="28"/>
          <w:szCs w:val="28"/>
        </w:rPr>
        <w:t>смысл понятий: речевая ситуация и ее компоненты, литературный язык, языковая норма, культура речи;</w:t>
      </w:r>
    </w:p>
    <w:p w:rsidR="00F422E1" w:rsidRPr="001F73FA" w:rsidRDefault="00F422E1" w:rsidP="00F422E1">
      <w:pPr>
        <w:spacing w:line="1" w:lineRule="exact"/>
        <w:rPr>
          <w:rFonts w:eastAsia="Times New Roman"/>
          <w:sz w:val="28"/>
          <w:szCs w:val="28"/>
        </w:rPr>
      </w:pPr>
    </w:p>
    <w:p w:rsidR="00F422E1" w:rsidRPr="001F73FA" w:rsidRDefault="00F422E1" w:rsidP="00F422E1">
      <w:pPr>
        <w:numPr>
          <w:ilvl w:val="0"/>
          <w:numId w:val="14"/>
        </w:numPr>
        <w:tabs>
          <w:tab w:val="left" w:pos="400"/>
        </w:tabs>
        <w:rPr>
          <w:rFonts w:eastAsia="Times New Roman"/>
          <w:sz w:val="28"/>
          <w:szCs w:val="28"/>
        </w:rPr>
      </w:pPr>
      <w:r w:rsidRPr="001F73FA">
        <w:rPr>
          <w:rFonts w:eastAsia="Times New Roman"/>
          <w:sz w:val="28"/>
          <w:szCs w:val="28"/>
        </w:rPr>
        <w:t>основные единицы языка, их признаки;</w:t>
      </w:r>
    </w:p>
    <w:p w:rsidR="00F422E1" w:rsidRPr="001F73FA" w:rsidRDefault="00F422E1" w:rsidP="00F422E1">
      <w:pPr>
        <w:spacing w:line="12" w:lineRule="exact"/>
        <w:rPr>
          <w:rFonts w:eastAsia="Times New Roman"/>
          <w:sz w:val="28"/>
          <w:szCs w:val="28"/>
        </w:rPr>
      </w:pPr>
    </w:p>
    <w:p w:rsidR="00F422E1" w:rsidRPr="001F73FA" w:rsidRDefault="00F422E1" w:rsidP="00F422E1">
      <w:pPr>
        <w:numPr>
          <w:ilvl w:val="0"/>
          <w:numId w:val="14"/>
        </w:numPr>
        <w:tabs>
          <w:tab w:val="left" w:pos="502"/>
        </w:tabs>
        <w:spacing w:line="234" w:lineRule="auto"/>
        <w:rPr>
          <w:rFonts w:eastAsia="Times New Roman"/>
          <w:sz w:val="28"/>
          <w:szCs w:val="28"/>
        </w:rPr>
      </w:pPr>
      <w:r w:rsidRPr="001F73FA">
        <w:rPr>
          <w:rFonts w:eastAsia="Times New Roman"/>
          <w:sz w:val="28"/>
          <w:szCs w:val="28"/>
        </w:rPr>
        <w:t>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F422E1" w:rsidRPr="001F73FA" w:rsidRDefault="00F422E1" w:rsidP="00F422E1">
      <w:pPr>
        <w:spacing w:line="6" w:lineRule="exact"/>
        <w:rPr>
          <w:rFonts w:eastAsia="Times New Roman"/>
          <w:sz w:val="28"/>
          <w:szCs w:val="28"/>
        </w:rPr>
      </w:pPr>
    </w:p>
    <w:p w:rsidR="00F422E1" w:rsidRPr="001F73FA" w:rsidRDefault="00F422E1" w:rsidP="00F422E1">
      <w:pPr>
        <w:rPr>
          <w:rFonts w:eastAsia="Times New Roman"/>
          <w:sz w:val="28"/>
          <w:szCs w:val="28"/>
        </w:rPr>
      </w:pPr>
      <w:r w:rsidRPr="001F73FA">
        <w:rPr>
          <w:rFonts w:eastAsia="Times New Roman"/>
          <w:b/>
          <w:bCs/>
          <w:sz w:val="28"/>
          <w:szCs w:val="28"/>
        </w:rPr>
        <w:t>уметь</w:t>
      </w:r>
    </w:p>
    <w:p w:rsidR="00F422E1" w:rsidRPr="001F73FA" w:rsidRDefault="00F422E1" w:rsidP="00F422E1">
      <w:pPr>
        <w:spacing w:line="7" w:lineRule="exact"/>
        <w:rPr>
          <w:rFonts w:eastAsia="Times New Roman"/>
          <w:sz w:val="28"/>
          <w:szCs w:val="28"/>
        </w:rPr>
      </w:pPr>
    </w:p>
    <w:p w:rsidR="00F422E1" w:rsidRPr="001F73FA" w:rsidRDefault="00F422E1" w:rsidP="00F422E1">
      <w:pPr>
        <w:numPr>
          <w:ilvl w:val="0"/>
          <w:numId w:val="14"/>
        </w:numPr>
        <w:tabs>
          <w:tab w:val="left" w:pos="437"/>
        </w:tabs>
        <w:spacing w:line="234" w:lineRule="auto"/>
        <w:ind w:right="20"/>
        <w:rPr>
          <w:rFonts w:eastAsia="Times New Roman"/>
          <w:sz w:val="28"/>
          <w:szCs w:val="28"/>
        </w:rPr>
      </w:pPr>
      <w:r w:rsidRPr="001F73FA">
        <w:rPr>
          <w:rFonts w:eastAsia="Times New Roman"/>
          <w:sz w:val="28"/>
          <w:szCs w:val="28"/>
        </w:rPr>
        <w:t>осуществлять речевой самоконтроль, оценивать устные и письменные высказывания с точки зрения языкового оформления;</w:t>
      </w:r>
    </w:p>
    <w:p w:rsidR="00F422E1" w:rsidRPr="001F73FA" w:rsidRDefault="00F422E1" w:rsidP="00F422E1">
      <w:pPr>
        <w:spacing w:line="182" w:lineRule="exact"/>
        <w:rPr>
          <w:sz w:val="28"/>
          <w:szCs w:val="28"/>
        </w:rPr>
      </w:pPr>
    </w:p>
    <w:p w:rsidR="00F422E1" w:rsidRPr="001F73FA" w:rsidRDefault="00F422E1" w:rsidP="00F422E1">
      <w:pPr>
        <w:numPr>
          <w:ilvl w:val="0"/>
          <w:numId w:val="15"/>
        </w:numPr>
        <w:tabs>
          <w:tab w:val="left" w:pos="430"/>
        </w:tabs>
        <w:spacing w:line="234" w:lineRule="auto"/>
        <w:rPr>
          <w:rFonts w:eastAsia="Times New Roman"/>
          <w:sz w:val="28"/>
          <w:szCs w:val="28"/>
        </w:rPr>
      </w:pPr>
      <w:r w:rsidRPr="001F73FA">
        <w:rPr>
          <w:rFonts w:eastAsia="Times New Roman"/>
          <w:sz w:val="28"/>
          <w:szCs w:val="28"/>
        </w:rPr>
        <w:t>проводить лингвистический анализ текстов различных стилей; использовать основные виды чтения;</w:t>
      </w:r>
    </w:p>
    <w:p w:rsidR="00F422E1" w:rsidRPr="001F73FA" w:rsidRDefault="00F422E1" w:rsidP="00F422E1">
      <w:pPr>
        <w:spacing w:line="2" w:lineRule="exact"/>
        <w:rPr>
          <w:rFonts w:eastAsia="Times New Roman"/>
          <w:sz w:val="28"/>
          <w:szCs w:val="28"/>
        </w:rPr>
      </w:pPr>
    </w:p>
    <w:p w:rsidR="00F422E1" w:rsidRPr="001F73FA" w:rsidRDefault="00F422E1" w:rsidP="00F422E1">
      <w:pPr>
        <w:numPr>
          <w:ilvl w:val="0"/>
          <w:numId w:val="15"/>
        </w:numPr>
        <w:tabs>
          <w:tab w:val="left" w:pos="400"/>
        </w:tabs>
        <w:rPr>
          <w:rFonts w:eastAsia="Times New Roman"/>
          <w:sz w:val="28"/>
          <w:szCs w:val="28"/>
        </w:rPr>
      </w:pPr>
      <w:r w:rsidRPr="001F73FA">
        <w:rPr>
          <w:rFonts w:eastAsia="Times New Roman"/>
          <w:sz w:val="28"/>
          <w:szCs w:val="28"/>
        </w:rPr>
        <w:t>извлекать необходимую информацию из различных источников;</w:t>
      </w:r>
    </w:p>
    <w:p w:rsidR="00F422E1" w:rsidRPr="001F73FA" w:rsidRDefault="00F422E1" w:rsidP="00F422E1">
      <w:pPr>
        <w:spacing w:line="5" w:lineRule="exact"/>
        <w:rPr>
          <w:sz w:val="28"/>
          <w:szCs w:val="28"/>
        </w:rPr>
      </w:pPr>
    </w:p>
    <w:p w:rsidR="00F422E1" w:rsidRPr="001F73FA" w:rsidRDefault="00F422E1" w:rsidP="00F422E1">
      <w:pPr>
        <w:rPr>
          <w:sz w:val="28"/>
          <w:szCs w:val="28"/>
        </w:rPr>
      </w:pPr>
      <w:r w:rsidRPr="001F73FA">
        <w:rPr>
          <w:rFonts w:eastAsia="Times New Roman"/>
          <w:b/>
          <w:bCs/>
          <w:sz w:val="28"/>
          <w:szCs w:val="28"/>
        </w:rPr>
        <w:t>говорение и письмо</w:t>
      </w:r>
    </w:p>
    <w:p w:rsidR="00F422E1" w:rsidRPr="001F73FA" w:rsidRDefault="00F422E1" w:rsidP="00F422E1">
      <w:pPr>
        <w:spacing w:line="7" w:lineRule="exact"/>
        <w:rPr>
          <w:sz w:val="28"/>
          <w:szCs w:val="28"/>
        </w:rPr>
      </w:pPr>
    </w:p>
    <w:p w:rsidR="00F422E1" w:rsidRPr="001F73FA" w:rsidRDefault="00F422E1" w:rsidP="00F422E1">
      <w:pPr>
        <w:numPr>
          <w:ilvl w:val="0"/>
          <w:numId w:val="16"/>
        </w:numPr>
        <w:tabs>
          <w:tab w:val="left" w:pos="521"/>
        </w:tabs>
        <w:spacing w:line="234" w:lineRule="auto"/>
        <w:ind w:right="20"/>
        <w:rPr>
          <w:rFonts w:eastAsia="Times New Roman"/>
          <w:sz w:val="28"/>
          <w:szCs w:val="28"/>
        </w:rPr>
      </w:pPr>
      <w:r w:rsidRPr="001F73FA">
        <w:rPr>
          <w:rFonts w:eastAsia="Times New Roman"/>
          <w:sz w:val="28"/>
          <w:szCs w:val="28"/>
        </w:rPr>
        <w:lastRenderedPageBreak/>
        <w:t>создавать устные и письменные монологические и диалогические высказывания различных типов и жанров;</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6"/>
        </w:numPr>
        <w:tabs>
          <w:tab w:val="left" w:pos="519"/>
        </w:tabs>
        <w:spacing w:line="234" w:lineRule="auto"/>
        <w:rPr>
          <w:rFonts w:eastAsia="Times New Roman"/>
          <w:sz w:val="28"/>
          <w:szCs w:val="28"/>
        </w:rPr>
      </w:pPr>
      <w:r w:rsidRPr="001F73FA">
        <w:rPr>
          <w:rFonts w:eastAsia="Times New Roman"/>
          <w:sz w:val="28"/>
          <w:szCs w:val="28"/>
        </w:rPr>
        <w:t>применять в практике речевого общения основные орфоэпические, лексические, грамматические нормы современного русского языка;</w:t>
      </w:r>
    </w:p>
    <w:p w:rsidR="00F422E1" w:rsidRPr="001F73FA" w:rsidRDefault="00F422E1" w:rsidP="00F422E1">
      <w:pPr>
        <w:spacing w:line="13" w:lineRule="exact"/>
        <w:rPr>
          <w:rFonts w:eastAsia="Times New Roman"/>
          <w:sz w:val="28"/>
          <w:szCs w:val="28"/>
        </w:rPr>
      </w:pPr>
    </w:p>
    <w:p w:rsidR="00F422E1" w:rsidRPr="001F73FA" w:rsidRDefault="00F422E1" w:rsidP="00F422E1">
      <w:pPr>
        <w:numPr>
          <w:ilvl w:val="0"/>
          <w:numId w:val="16"/>
        </w:numPr>
        <w:tabs>
          <w:tab w:val="left" w:pos="416"/>
        </w:tabs>
        <w:spacing w:line="234" w:lineRule="auto"/>
        <w:ind w:right="20"/>
        <w:rPr>
          <w:rFonts w:eastAsia="Times New Roman"/>
          <w:sz w:val="28"/>
          <w:szCs w:val="28"/>
        </w:rPr>
      </w:pPr>
      <w:r w:rsidRPr="001F73FA">
        <w:rPr>
          <w:rFonts w:eastAsia="Times New Roman"/>
          <w:sz w:val="28"/>
          <w:szCs w:val="28"/>
        </w:rPr>
        <w:t>соблюдать в практике письма орфографические и пунктуационные нормы современного русского литературного языка;</w:t>
      </w:r>
    </w:p>
    <w:p w:rsidR="00F422E1" w:rsidRPr="001F73FA" w:rsidRDefault="00F422E1" w:rsidP="00F422E1">
      <w:pPr>
        <w:spacing w:line="1" w:lineRule="exact"/>
        <w:rPr>
          <w:rFonts w:eastAsia="Times New Roman"/>
          <w:sz w:val="28"/>
          <w:szCs w:val="28"/>
        </w:rPr>
      </w:pPr>
    </w:p>
    <w:p w:rsidR="00F422E1" w:rsidRPr="001F73FA" w:rsidRDefault="00F422E1" w:rsidP="00F422E1">
      <w:pPr>
        <w:numPr>
          <w:ilvl w:val="0"/>
          <w:numId w:val="16"/>
        </w:numPr>
        <w:tabs>
          <w:tab w:val="left" w:pos="400"/>
        </w:tabs>
        <w:rPr>
          <w:rFonts w:eastAsia="Times New Roman"/>
          <w:sz w:val="28"/>
          <w:szCs w:val="28"/>
        </w:rPr>
      </w:pPr>
      <w:r w:rsidRPr="001F73FA">
        <w:rPr>
          <w:rFonts w:eastAsia="Times New Roman"/>
          <w:sz w:val="28"/>
          <w:szCs w:val="28"/>
        </w:rPr>
        <w:t>соблюдать нормы речевого поведения;</w:t>
      </w:r>
    </w:p>
    <w:p w:rsidR="00F422E1" w:rsidRPr="001F73FA" w:rsidRDefault="00F422E1" w:rsidP="00F422E1">
      <w:pPr>
        <w:spacing w:line="12" w:lineRule="exact"/>
        <w:rPr>
          <w:rFonts w:eastAsia="Times New Roman"/>
          <w:sz w:val="28"/>
          <w:szCs w:val="28"/>
        </w:rPr>
      </w:pPr>
    </w:p>
    <w:p w:rsidR="00F422E1" w:rsidRPr="001F73FA" w:rsidRDefault="00F422E1" w:rsidP="00F422E1">
      <w:pPr>
        <w:numPr>
          <w:ilvl w:val="0"/>
          <w:numId w:val="16"/>
        </w:numPr>
        <w:tabs>
          <w:tab w:val="left" w:pos="445"/>
        </w:tabs>
        <w:spacing w:line="234" w:lineRule="auto"/>
        <w:rPr>
          <w:rFonts w:eastAsia="Times New Roman"/>
          <w:sz w:val="28"/>
          <w:szCs w:val="28"/>
        </w:rPr>
      </w:pPr>
      <w:r w:rsidRPr="001F73FA">
        <w:rPr>
          <w:rFonts w:eastAsia="Times New Roman"/>
          <w:sz w:val="28"/>
          <w:szCs w:val="28"/>
        </w:rPr>
        <w:t>использовать основные приемы информационной переработки устного и письменного текста.</w:t>
      </w:r>
    </w:p>
    <w:p w:rsidR="00F422E1" w:rsidRPr="001F73FA" w:rsidRDefault="00F422E1" w:rsidP="00F422E1">
      <w:pPr>
        <w:tabs>
          <w:tab w:val="left" w:pos="445"/>
        </w:tabs>
        <w:spacing w:line="234" w:lineRule="auto"/>
        <w:rPr>
          <w:rFonts w:eastAsia="Times New Roman"/>
          <w:sz w:val="28"/>
          <w:szCs w:val="28"/>
        </w:rPr>
      </w:pPr>
    </w:p>
    <w:p w:rsidR="00F422E1" w:rsidRDefault="00F422E1" w:rsidP="00F422E1">
      <w:pPr>
        <w:rPr>
          <w:rFonts w:eastAsia="Times New Roman"/>
          <w:b/>
          <w:bCs/>
          <w:sz w:val="28"/>
          <w:szCs w:val="28"/>
        </w:rPr>
      </w:pPr>
      <w:r w:rsidRPr="001F73FA">
        <w:rPr>
          <w:rFonts w:eastAsia="Times New Roman"/>
          <w:b/>
          <w:bCs/>
          <w:sz w:val="28"/>
          <w:szCs w:val="28"/>
        </w:rPr>
        <w:t xml:space="preserve">                      </w:t>
      </w:r>
      <w:r>
        <w:rPr>
          <w:rFonts w:eastAsia="Times New Roman"/>
          <w:b/>
          <w:bCs/>
          <w:sz w:val="28"/>
          <w:szCs w:val="28"/>
        </w:rPr>
        <w:t xml:space="preserve">    </w:t>
      </w:r>
      <w:r w:rsidRPr="00AA38E4">
        <w:rPr>
          <w:rFonts w:eastAsia="Times New Roman"/>
          <w:b/>
          <w:bCs/>
          <w:sz w:val="28"/>
          <w:szCs w:val="28"/>
        </w:rPr>
        <w:t xml:space="preserve"> </w:t>
      </w:r>
    </w:p>
    <w:p w:rsidR="00F422E1" w:rsidRDefault="00F422E1" w:rsidP="00F422E1">
      <w:pPr>
        <w:rPr>
          <w:rFonts w:eastAsia="Times New Roman"/>
          <w:b/>
          <w:bCs/>
          <w:sz w:val="28"/>
          <w:szCs w:val="28"/>
        </w:rPr>
      </w:pPr>
    </w:p>
    <w:p w:rsidR="00F422E1" w:rsidRDefault="00F422E1" w:rsidP="00F422E1">
      <w:pPr>
        <w:spacing w:line="20" w:lineRule="exact"/>
        <w:rPr>
          <w:sz w:val="20"/>
          <w:szCs w:val="20"/>
        </w:rPr>
      </w:pPr>
    </w:p>
    <w:p w:rsidR="00F422E1" w:rsidRPr="00C02D08" w:rsidRDefault="00F422E1" w:rsidP="00F422E1"/>
    <w:p w:rsidR="00F422E1" w:rsidRPr="00C02D08" w:rsidRDefault="00F422E1" w:rsidP="00F422E1"/>
    <w:p w:rsidR="00F422E1" w:rsidRPr="00DD19CD" w:rsidRDefault="00F422E1" w:rsidP="00F422E1">
      <w:pPr>
        <w:tabs>
          <w:tab w:val="left" w:pos="4305"/>
        </w:tabs>
        <w:rPr>
          <w:sz w:val="24"/>
          <w:szCs w:val="24"/>
        </w:rPr>
      </w:pPr>
    </w:p>
    <w:p w:rsidR="00F422E1" w:rsidRPr="00DD19CD" w:rsidRDefault="00F422E1" w:rsidP="00F422E1">
      <w:pPr>
        <w:rPr>
          <w:sz w:val="24"/>
          <w:szCs w:val="24"/>
        </w:rPr>
      </w:pPr>
    </w:p>
    <w:p w:rsidR="00F422E1" w:rsidRDefault="00F422E1" w:rsidP="00F422E1"/>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Default="00F422E1" w:rsidP="00F422E1">
      <w:pPr>
        <w:tabs>
          <w:tab w:val="left" w:pos="14570"/>
        </w:tabs>
        <w:ind w:right="-31"/>
        <w:jc w:val="center"/>
        <w:rPr>
          <w:rFonts w:eastAsia="Times New Roman"/>
          <w:b/>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Pr="00DF72A6" w:rsidRDefault="00F422E1" w:rsidP="00F422E1">
      <w:pPr>
        <w:rPr>
          <w:sz w:val="24"/>
          <w:szCs w:val="24"/>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00" w:lineRule="exact"/>
        <w:rPr>
          <w:sz w:val="20"/>
          <w:szCs w:val="20"/>
        </w:rPr>
      </w:pPr>
    </w:p>
    <w:p w:rsidR="00F422E1" w:rsidRDefault="00F422E1" w:rsidP="00F422E1">
      <w:pPr>
        <w:spacing w:line="285" w:lineRule="exact"/>
        <w:rPr>
          <w:sz w:val="20"/>
          <w:szCs w:val="20"/>
        </w:rPr>
      </w:pPr>
    </w:p>
    <w:p w:rsidR="00F422E1" w:rsidRDefault="00F422E1" w:rsidP="00F422E1">
      <w:pPr>
        <w:ind w:right="3966"/>
        <w:jc w:val="right"/>
        <w:rPr>
          <w:sz w:val="20"/>
          <w:szCs w:val="20"/>
        </w:rPr>
      </w:pPr>
    </w:p>
    <w:p w:rsidR="00A92BA5" w:rsidRDefault="00A92BA5"/>
    <w:sectPr w:rsidR="00A92BA5" w:rsidSect="00182342">
      <w:pgSz w:w="11900" w:h="16838"/>
      <w:pgMar w:top="1139" w:right="1440" w:bottom="427"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12F48016"/>
    <w:lvl w:ilvl="0" w:tplc="68A89674">
      <w:start w:val="1"/>
      <w:numFmt w:val="bullet"/>
      <w:lvlText w:val="•"/>
      <w:lvlJc w:val="left"/>
    </w:lvl>
    <w:lvl w:ilvl="1" w:tplc="6940487E">
      <w:numFmt w:val="decimal"/>
      <w:lvlText w:val=""/>
      <w:lvlJc w:val="left"/>
    </w:lvl>
    <w:lvl w:ilvl="2" w:tplc="644C41A6">
      <w:numFmt w:val="decimal"/>
      <w:lvlText w:val=""/>
      <w:lvlJc w:val="left"/>
    </w:lvl>
    <w:lvl w:ilvl="3" w:tplc="D0E475B6">
      <w:numFmt w:val="decimal"/>
      <w:lvlText w:val=""/>
      <w:lvlJc w:val="left"/>
    </w:lvl>
    <w:lvl w:ilvl="4" w:tplc="346A47C6">
      <w:numFmt w:val="decimal"/>
      <w:lvlText w:val=""/>
      <w:lvlJc w:val="left"/>
    </w:lvl>
    <w:lvl w:ilvl="5" w:tplc="D48A4BD2">
      <w:numFmt w:val="decimal"/>
      <w:lvlText w:val=""/>
      <w:lvlJc w:val="left"/>
    </w:lvl>
    <w:lvl w:ilvl="6" w:tplc="14D805AE">
      <w:numFmt w:val="decimal"/>
      <w:lvlText w:val=""/>
      <w:lvlJc w:val="left"/>
    </w:lvl>
    <w:lvl w:ilvl="7" w:tplc="462C6A70">
      <w:numFmt w:val="decimal"/>
      <w:lvlText w:val=""/>
      <w:lvlJc w:val="left"/>
    </w:lvl>
    <w:lvl w:ilvl="8" w:tplc="C0A40170">
      <w:numFmt w:val="decimal"/>
      <w:lvlText w:val=""/>
      <w:lvlJc w:val="left"/>
    </w:lvl>
  </w:abstractNum>
  <w:abstractNum w:abstractNumId="1">
    <w:nsid w:val="00000732"/>
    <w:multiLevelType w:val="hybridMultilevel"/>
    <w:tmpl w:val="CAC2340A"/>
    <w:lvl w:ilvl="0" w:tplc="B1743712">
      <w:start w:val="1"/>
      <w:numFmt w:val="bullet"/>
      <w:lvlText w:val="•"/>
      <w:lvlJc w:val="left"/>
    </w:lvl>
    <w:lvl w:ilvl="1" w:tplc="15863B9E">
      <w:start w:val="1"/>
      <w:numFmt w:val="bullet"/>
      <w:lvlText w:val="В"/>
      <w:lvlJc w:val="left"/>
    </w:lvl>
    <w:lvl w:ilvl="2" w:tplc="A5DEC538">
      <w:start w:val="1"/>
      <w:numFmt w:val="bullet"/>
      <w:lvlText w:val="В"/>
      <w:lvlJc w:val="left"/>
    </w:lvl>
    <w:lvl w:ilvl="3" w:tplc="787A5BF8">
      <w:numFmt w:val="decimal"/>
      <w:lvlText w:val=""/>
      <w:lvlJc w:val="left"/>
    </w:lvl>
    <w:lvl w:ilvl="4" w:tplc="BAB8A604">
      <w:numFmt w:val="decimal"/>
      <w:lvlText w:val=""/>
      <w:lvlJc w:val="left"/>
    </w:lvl>
    <w:lvl w:ilvl="5" w:tplc="555AD858">
      <w:numFmt w:val="decimal"/>
      <w:lvlText w:val=""/>
      <w:lvlJc w:val="left"/>
    </w:lvl>
    <w:lvl w:ilvl="6" w:tplc="65421CB0">
      <w:numFmt w:val="decimal"/>
      <w:lvlText w:val=""/>
      <w:lvlJc w:val="left"/>
    </w:lvl>
    <w:lvl w:ilvl="7" w:tplc="F43A1068">
      <w:numFmt w:val="decimal"/>
      <w:lvlText w:val=""/>
      <w:lvlJc w:val="left"/>
    </w:lvl>
    <w:lvl w:ilvl="8" w:tplc="BE265E88">
      <w:numFmt w:val="decimal"/>
      <w:lvlText w:val=""/>
      <w:lvlJc w:val="left"/>
    </w:lvl>
  </w:abstractNum>
  <w:abstractNum w:abstractNumId="2">
    <w:nsid w:val="00001AD4"/>
    <w:multiLevelType w:val="hybridMultilevel"/>
    <w:tmpl w:val="4CE09CF4"/>
    <w:lvl w:ilvl="0" w:tplc="DEF88ECC">
      <w:start w:val="1"/>
      <w:numFmt w:val="decimal"/>
      <w:lvlText w:val="%1)"/>
      <w:lvlJc w:val="left"/>
    </w:lvl>
    <w:lvl w:ilvl="1" w:tplc="940C0982">
      <w:numFmt w:val="decimal"/>
      <w:lvlText w:val=""/>
      <w:lvlJc w:val="left"/>
    </w:lvl>
    <w:lvl w:ilvl="2" w:tplc="0B1C7CA4">
      <w:numFmt w:val="decimal"/>
      <w:lvlText w:val=""/>
      <w:lvlJc w:val="left"/>
    </w:lvl>
    <w:lvl w:ilvl="3" w:tplc="0E0AD526">
      <w:numFmt w:val="decimal"/>
      <w:lvlText w:val=""/>
      <w:lvlJc w:val="left"/>
    </w:lvl>
    <w:lvl w:ilvl="4" w:tplc="C1684526">
      <w:numFmt w:val="decimal"/>
      <w:lvlText w:val=""/>
      <w:lvlJc w:val="left"/>
    </w:lvl>
    <w:lvl w:ilvl="5" w:tplc="4858C378">
      <w:numFmt w:val="decimal"/>
      <w:lvlText w:val=""/>
      <w:lvlJc w:val="left"/>
    </w:lvl>
    <w:lvl w:ilvl="6" w:tplc="7B18A322">
      <w:numFmt w:val="decimal"/>
      <w:lvlText w:val=""/>
      <w:lvlJc w:val="left"/>
    </w:lvl>
    <w:lvl w:ilvl="7" w:tplc="C0D41EBC">
      <w:numFmt w:val="decimal"/>
      <w:lvlText w:val=""/>
      <w:lvlJc w:val="left"/>
    </w:lvl>
    <w:lvl w:ilvl="8" w:tplc="5FFCCC80">
      <w:numFmt w:val="decimal"/>
      <w:lvlText w:val=""/>
      <w:lvlJc w:val="left"/>
    </w:lvl>
  </w:abstractNum>
  <w:abstractNum w:abstractNumId="3">
    <w:nsid w:val="00002350"/>
    <w:multiLevelType w:val="hybridMultilevel"/>
    <w:tmpl w:val="AB627292"/>
    <w:lvl w:ilvl="0" w:tplc="EA904E62">
      <w:start w:val="1"/>
      <w:numFmt w:val="bullet"/>
      <w:lvlText w:val="•"/>
      <w:lvlJc w:val="left"/>
    </w:lvl>
    <w:lvl w:ilvl="1" w:tplc="57305F7A">
      <w:numFmt w:val="decimal"/>
      <w:lvlText w:val=""/>
      <w:lvlJc w:val="left"/>
    </w:lvl>
    <w:lvl w:ilvl="2" w:tplc="25860760">
      <w:numFmt w:val="decimal"/>
      <w:lvlText w:val=""/>
      <w:lvlJc w:val="left"/>
    </w:lvl>
    <w:lvl w:ilvl="3" w:tplc="6442AC4C">
      <w:numFmt w:val="decimal"/>
      <w:lvlText w:val=""/>
      <w:lvlJc w:val="left"/>
    </w:lvl>
    <w:lvl w:ilvl="4" w:tplc="7396B4EA">
      <w:numFmt w:val="decimal"/>
      <w:lvlText w:val=""/>
      <w:lvlJc w:val="left"/>
    </w:lvl>
    <w:lvl w:ilvl="5" w:tplc="F1F617E4">
      <w:numFmt w:val="decimal"/>
      <w:lvlText w:val=""/>
      <w:lvlJc w:val="left"/>
    </w:lvl>
    <w:lvl w:ilvl="6" w:tplc="FF0AB20E">
      <w:numFmt w:val="decimal"/>
      <w:lvlText w:val=""/>
      <w:lvlJc w:val="left"/>
    </w:lvl>
    <w:lvl w:ilvl="7" w:tplc="36D882E2">
      <w:numFmt w:val="decimal"/>
      <w:lvlText w:val=""/>
      <w:lvlJc w:val="left"/>
    </w:lvl>
    <w:lvl w:ilvl="8" w:tplc="AE2E91C8">
      <w:numFmt w:val="decimal"/>
      <w:lvlText w:val=""/>
      <w:lvlJc w:val="left"/>
    </w:lvl>
  </w:abstractNum>
  <w:abstractNum w:abstractNumId="4">
    <w:nsid w:val="000026A6"/>
    <w:multiLevelType w:val="hybridMultilevel"/>
    <w:tmpl w:val="5E64B54C"/>
    <w:lvl w:ilvl="0" w:tplc="9B30E6F2">
      <w:start w:val="1"/>
      <w:numFmt w:val="bullet"/>
      <w:lvlText w:val="-"/>
      <w:lvlJc w:val="left"/>
    </w:lvl>
    <w:lvl w:ilvl="1" w:tplc="723AA424">
      <w:numFmt w:val="decimal"/>
      <w:lvlText w:val=""/>
      <w:lvlJc w:val="left"/>
    </w:lvl>
    <w:lvl w:ilvl="2" w:tplc="82D254A2">
      <w:numFmt w:val="decimal"/>
      <w:lvlText w:val=""/>
      <w:lvlJc w:val="left"/>
    </w:lvl>
    <w:lvl w:ilvl="3" w:tplc="514651B2">
      <w:numFmt w:val="decimal"/>
      <w:lvlText w:val=""/>
      <w:lvlJc w:val="left"/>
    </w:lvl>
    <w:lvl w:ilvl="4" w:tplc="83781646">
      <w:numFmt w:val="decimal"/>
      <w:lvlText w:val=""/>
      <w:lvlJc w:val="left"/>
    </w:lvl>
    <w:lvl w:ilvl="5" w:tplc="B9A21576">
      <w:numFmt w:val="decimal"/>
      <w:lvlText w:val=""/>
      <w:lvlJc w:val="left"/>
    </w:lvl>
    <w:lvl w:ilvl="6" w:tplc="90E06D06">
      <w:numFmt w:val="decimal"/>
      <w:lvlText w:val=""/>
      <w:lvlJc w:val="left"/>
    </w:lvl>
    <w:lvl w:ilvl="7" w:tplc="E14E1480">
      <w:numFmt w:val="decimal"/>
      <w:lvlText w:val=""/>
      <w:lvlJc w:val="left"/>
    </w:lvl>
    <w:lvl w:ilvl="8" w:tplc="B8C6FEB2">
      <w:numFmt w:val="decimal"/>
      <w:lvlText w:val=""/>
      <w:lvlJc w:val="left"/>
    </w:lvl>
  </w:abstractNum>
  <w:abstractNum w:abstractNumId="5">
    <w:nsid w:val="00004E45"/>
    <w:multiLevelType w:val="hybridMultilevel"/>
    <w:tmpl w:val="6C02F58E"/>
    <w:lvl w:ilvl="0" w:tplc="EC5C3BE8">
      <w:start w:val="4"/>
      <w:numFmt w:val="decimal"/>
      <w:lvlText w:val="%1)"/>
      <w:lvlJc w:val="left"/>
    </w:lvl>
    <w:lvl w:ilvl="1" w:tplc="8C1EF4C6">
      <w:numFmt w:val="decimal"/>
      <w:lvlText w:val=""/>
      <w:lvlJc w:val="left"/>
    </w:lvl>
    <w:lvl w:ilvl="2" w:tplc="136EC8AE">
      <w:numFmt w:val="decimal"/>
      <w:lvlText w:val=""/>
      <w:lvlJc w:val="left"/>
    </w:lvl>
    <w:lvl w:ilvl="3" w:tplc="77C42848">
      <w:numFmt w:val="decimal"/>
      <w:lvlText w:val=""/>
      <w:lvlJc w:val="left"/>
    </w:lvl>
    <w:lvl w:ilvl="4" w:tplc="A55C2BF8">
      <w:numFmt w:val="decimal"/>
      <w:lvlText w:val=""/>
      <w:lvlJc w:val="left"/>
    </w:lvl>
    <w:lvl w:ilvl="5" w:tplc="3DF2F79E">
      <w:numFmt w:val="decimal"/>
      <w:lvlText w:val=""/>
      <w:lvlJc w:val="left"/>
    </w:lvl>
    <w:lvl w:ilvl="6" w:tplc="F5F8DB50">
      <w:numFmt w:val="decimal"/>
      <w:lvlText w:val=""/>
      <w:lvlJc w:val="left"/>
    </w:lvl>
    <w:lvl w:ilvl="7" w:tplc="0EAAE16E">
      <w:numFmt w:val="decimal"/>
      <w:lvlText w:val=""/>
      <w:lvlJc w:val="left"/>
    </w:lvl>
    <w:lvl w:ilvl="8" w:tplc="BF5CC3E0">
      <w:numFmt w:val="decimal"/>
      <w:lvlText w:val=""/>
      <w:lvlJc w:val="left"/>
    </w:lvl>
  </w:abstractNum>
  <w:abstractNum w:abstractNumId="6">
    <w:nsid w:val="00005D03"/>
    <w:multiLevelType w:val="hybridMultilevel"/>
    <w:tmpl w:val="669A854A"/>
    <w:lvl w:ilvl="0" w:tplc="CDC45EC8">
      <w:start w:val="1"/>
      <w:numFmt w:val="bullet"/>
      <w:lvlText w:val="•"/>
      <w:lvlJc w:val="left"/>
    </w:lvl>
    <w:lvl w:ilvl="1" w:tplc="A0B6E34A">
      <w:numFmt w:val="decimal"/>
      <w:lvlText w:val=""/>
      <w:lvlJc w:val="left"/>
    </w:lvl>
    <w:lvl w:ilvl="2" w:tplc="11AA1552">
      <w:numFmt w:val="decimal"/>
      <w:lvlText w:val=""/>
      <w:lvlJc w:val="left"/>
    </w:lvl>
    <w:lvl w:ilvl="3" w:tplc="527833A6">
      <w:numFmt w:val="decimal"/>
      <w:lvlText w:val=""/>
      <w:lvlJc w:val="left"/>
    </w:lvl>
    <w:lvl w:ilvl="4" w:tplc="DBC24194">
      <w:numFmt w:val="decimal"/>
      <w:lvlText w:val=""/>
      <w:lvlJc w:val="left"/>
    </w:lvl>
    <w:lvl w:ilvl="5" w:tplc="2236F8EC">
      <w:numFmt w:val="decimal"/>
      <w:lvlText w:val=""/>
      <w:lvlJc w:val="left"/>
    </w:lvl>
    <w:lvl w:ilvl="6" w:tplc="0AD25882">
      <w:numFmt w:val="decimal"/>
      <w:lvlText w:val=""/>
      <w:lvlJc w:val="left"/>
    </w:lvl>
    <w:lvl w:ilvl="7" w:tplc="D1F0981C">
      <w:numFmt w:val="decimal"/>
      <w:lvlText w:val=""/>
      <w:lvlJc w:val="left"/>
    </w:lvl>
    <w:lvl w:ilvl="8" w:tplc="E7E62658">
      <w:numFmt w:val="decimal"/>
      <w:lvlText w:val=""/>
      <w:lvlJc w:val="left"/>
    </w:lvl>
  </w:abstractNum>
  <w:abstractNum w:abstractNumId="7">
    <w:nsid w:val="000063CB"/>
    <w:multiLevelType w:val="hybridMultilevel"/>
    <w:tmpl w:val="E34CA020"/>
    <w:lvl w:ilvl="0" w:tplc="65D627A8">
      <w:start w:val="1"/>
      <w:numFmt w:val="bullet"/>
      <w:lvlText w:val="•"/>
      <w:lvlJc w:val="left"/>
    </w:lvl>
    <w:lvl w:ilvl="1" w:tplc="CE006356">
      <w:numFmt w:val="decimal"/>
      <w:lvlText w:val=""/>
      <w:lvlJc w:val="left"/>
    </w:lvl>
    <w:lvl w:ilvl="2" w:tplc="5486F466">
      <w:numFmt w:val="decimal"/>
      <w:lvlText w:val=""/>
      <w:lvlJc w:val="left"/>
    </w:lvl>
    <w:lvl w:ilvl="3" w:tplc="704A3D0E">
      <w:numFmt w:val="decimal"/>
      <w:lvlText w:val=""/>
      <w:lvlJc w:val="left"/>
    </w:lvl>
    <w:lvl w:ilvl="4" w:tplc="D1F2B05C">
      <w:numFmt w:val="decimal"/>
      <w:lvlText w:val=""/>
      <w:lvlJc w:val="left"/>
    </w:lvl>
    <w:lvl w:ilvl="5" w:tplc="32DC7ADA">
      <w:numFmt w:val="decimal"/>
      <w:lvlText w:val=""/>
      <w:lvlJc w:val="left"/>
    </w:lvl>
    <w:lvl w:ilvl="6" w:tplc="87BCB84A">
      <w:numFmt w:val="decimal"/>
      <w:lvlText w:val=""/>
      <w:lvlJc w:val="left"/>
    </w:lvl>
    <w:lvl w:ilvl="7" w:tplc="5E32FB9C">
      <w:numFmt w:val="decimal"/>
      <w:lvlText w:val=""/>
      <w:lvlJc w:val="left"/>
    </w:lvl>
    <w:lvl w:ilvl="8" w:tplc="3AB0DC90">
      <w:numFmt w:val="decimal"/>
      <w:lvlText w:val=""/>
      <w:lvlJc w:val="left"/>
    </w:lvl>
  </w:abstractNum>
  <w:abstractNum w:abstractNumId="8">
    <w:nsid w:val="00006B89"/>
    <w:multiLevelType w:val="hybridMultilevel"/>
    <w:tmpl w:val="A0A8BD88"/>
    <w:lvl w:ilvl="0" w:tplc="8D26601A">
      <w:start w:val="1"/>
      <w:numFmt w:val="decimal"/>
      <w:lvlText w:val="%1."/>
      <w:lvlJc w:val="left"/>
    </w:lvl>
    <w:lvl w:ilvl="1" w:tplc="25E8982A">
      <w:start w:val="1"/>
      <w:numFmt w:val="decimal"/>
      <w:lvlText w:val="%2."/>
      <w:lvlJc w:val="left"/>
    </w:lvl>
    <w:lvl w:ilvl="2" w:tplc="2384071C">
      <w:numFmt w:val="decimal"/>
      <w:lvlText w:val=""/>
      <w:lvlJc w:val="left"/>
    </w:lvl>
    <w:lvl w:ilvl="3" w:tplc="31FE65B2">
      <w:numFmt w:val="decimal"/>
      <w:lvlText w:val=""/>
      <w:lvlJc w:val="left"/>
    </w:lvl>
    <w:lvl w:ilvl="4" w:tplc="E7CE7F42">
      <w:numFmt w:val="decimal"/>
      <w:lvlText w:val=""/>
      <w:lvlJc w:val="left"/>
    </w:lvl>
    <w:lvl w:ilvl="5" w:tplc="6A801076">
      <w:numFmt w:val="decimal"/>
      <w:lvlText w:val=""/>
      <w:lvlJc w:val="left"/>
    </w:lvl>
    <w:lvl w:ilvl="6" w:tplc="ED4E52E0">
      <w:numFmt w:val="decimal"/>
      <w:lvlText w:val=""/>
      <w:lvlJc w:val="left"/>
    </w:lvl>
    <w:lvl w:ilvl="7" w:tplc="AB1243A4">
      <w:numFmt w:val="decimal"/>
      <w:lvlText w:val=""/>
      <w:lvlJc w:val="left"/>
    </w:lvl>
    <w:lvl w:ilvl="8" w:tplc="3F8E7F50">
      <w:numFmt w:val="decimal"/>
      <w:lvlText w:val=""/>
      <w:lvlJc w:val="left"/>
    </w:lvl>
  </w:abstractNum>
  <w:abstractNum w:abstractNumId="9">
    <w:nsid w:val="00006BFC"/>
    <w:multiLevelType w:val="hybridMultilevel"/>
    <w:tmpl w:val="3F74AE24"/>
    <w:lvl w:ilvl="0" w:tplc="3D509B22">
      <w:start w:val="1"/>
      <w:numFmt w:val="bullet"/>
      <w:lvlText w:val="•"/>
      <w:lvlJc w:val="left"/>
    </w:lvl>
    <w:lvl w:ilvl="1" w:tplc="DC5E7F3A">
      <w:numFmt w:val="decimal"/>
      <w:lvlText w:val=""/>
      <w:lvlJc w:val="left"/>
    </w:lvl>
    <w:lvl w:ilvl="2" w:tplc="79789550">
      <w:numFmt w:val="decimal"/>
      <w:lvlText w:val=""/>
      <w:lvlJc w:val="left"/>
    </w:lvl>
    <w:lvl w:ilvl="3" w:tplc="A82C47A6">
      <w:numFmt w:val="decimal"/>
      <w:lvlText w:val=""/>
      <w:lvlJc w:val="left"/>
    </w:lvl>
    <w:lvl w:ilvl="4" w:tplc="159E9752">
      <w:numFmt w:val="decimal"/>
      <w:lvlText w:val=""/>
      <w:lvlJc w:val="left"/>
    </w:lvl>
    <w:lvl w:ilvl="5" w:tplc="C36ED2F8">
      <w:numFmt w:val="decimal"/>
      <w:lvlText w:val=""/>
      <w:lvlJc w:val="left"/>
    </w:lvl>
    <w:lvl w:ilvl="6" w:tplc="02F48688">
      <w:numFmt w:val="decimal"/>
      <w:lvlText w:val=""/>
      <w:lvlJc w:val="left"/>
    </w:lvl>
    <w:lvl w:ilvl="7" w:tplc="8E5E396C">
      <w:numFmt w:val="decimal"/>
      <w:lvlText w:val=""/>
      <w:lvlJc w:val="left"/>
    </w:lvl>
    <w:lvl w:ilvl="8" w:tplc="3272CEDC">
      <w:numFmt w:val="decimal"/>
      <w:lvlText w:val=""/>
      <w:lvlJc w:val="left"/>
    </w:lvl>
  </w:abstractNum>
  <w:abstractNum w:abstractNumId="10">
    <w:nsid w:val="00006E5D"/>
    <w:multiLevelType w:val="hybridMultilevel"/>
    <w:tmpl w:val="4D900A86"/>
    <w:lvl w:ilvl="0" w:tplc="2B7C8C20">
      <w:start w:val="1"/>
      <w:numFmt w:val="decimal"/>
      <w:lvlText w:val="%1)"/>
      <w:lvlJc w:val="left"/>
    </w:lvl>
    <w:lvl w:ilvl="1" w:tplc="21A0655C">
      <w:numFmt w:val="decimal"/>
      <w:lvlText w:val=""/>
      <w:lvlJc w:val="left"/>
    </w:lvl>
    <w:lvl w:ilvl="2" w:tplc="1812DAB8">
      <w:numFmt w:val="decimal"/>
      <w:lvlText w:val=""/>
      <w:lvlJc w:val="left"/>
    </w:lvl>
    <w:lvl w:ilvl="3" w:tplc="61B25978">
      <w:numFmt w:val="decimal"/>
      <w:lvlText w:val=""/>
      <w:lvlJc w:val="left"/>
    </w:lvl>
    <w:lvl w:ilvl="4" w:tplc="DEE80DDC">
      <w:numFmt w:val="decimal"/>
      <w:lvlText w:val=""/>
      <w:lvlJc w:val="left"/>
    </w:lvl>
    <w:lvl w:ilvl="5" w:tplc="122226C6">
      <w:numFmt w:val="decimal"/>
      <w:lvlText w:val=""/>
      <w:lvlJc w:val="left"/>
    </w:lvl>
    <w:lvl w:ilvl="6" w:tplc="0142A1D8">
      <w:numFmt w:val="decimal"/>
      <w:lvlText w:val=""/>
      <w:lvlJc w:val="left"/>
    </w:lvl>
    <w:lvl w:ilvl="7" w:tplc="82EAAE58">
      <w:numFmt w:val="decimal"/>
      <w:lvlText w:val=""/>
      <w:lvlJc w:val="left"/>
    </w:lvl>
    <w:lvl w:ilvl="8" w:tplc="1AA6AEF4">
      <w:numFmt w:val="decimal"/>
      <w:lvlText w:val=""/>
      <w:lvlJc w:val="left"/>
    </w:lvl>
  </w:abstractNum>
  <w:abstractNum w:abstractNumId="11">
    <w:nsid w:val="0000701F"/>
    <w:multiLevelType w:val="hybridMultilevel"/>
    <w:tmpl w:val="76168494"/>
    <w:lvl w:ilvl="0" w:tplc="AD88D348">
      <w:start w:val="1"/>
      <w:numFmt w:val="bullet"/>
      <w:lvlText w:val="•"/>
      <w:lvlJc w:val="left"/>
    </w:lvl>
    <w:lvl w:ilvl="1" w:tplc="18946CCA">
      <w:numFmt w:val="decimal"/>
      <w:lvlText w:val=""/>
      <w:lvlJc w:val="left"/>
    </w:lvl>
    <w:lvl w:ilvl="2" w:tplc="E5EC2190">
      <w:numFmt w:val="decimal"/>
      <w:lvlText w:val=""/>
      <w:lvlJc w:val="left"/>
    </w:lvl>
    <w:lvl w:ilvl="3" w:tplc="E12AAD3E">
      <w:numFmt w:val="decimal"/>
      <w:lvlText w:val=""/>
      <w:lvlJc w:val="left"/>
    </w:lvl>
    <w:lvl w:ilvl="4" w:tplc="A5681B5C">
      <w:numFmt w:val="decimal"/>
      <w:lvlText w:val=""/>
      <w:lvlJc w:val="left"/>
    </w:lvl>
    <w:lvl w:ilvl="5" w:tplc="0E6CBBB2">
      <w:numFmt w:val="decimal"/>
      <w:lvlText w:val=""/>
      <w:lvlJc w:val="left"/>
    </w:lvl>
    <w:lvl w:ilvl="6" w:tplc="44C83B10">
      <w:numFmt w:val="decimal"/>
      <w:lvlText w:val=""/>
      <w:lvlJc w:val="left"/>
    </w:lvl>
    <w:lvl w:ilvl="7" w:tplc="33104256">
      <w:numFmt w:val="decimal"/>
      <w:lvlText w:val=""/>
      <w:lvlJc w:val="left"/>
    </w:lvl>
    <w:lvl w:ilvl="8" w:tplc="4E1CF4F0">
      <w:numFmt w:val="decimal"/>
      <w:lvlText w:val=""/>
      <w:lvlJc w:val="left"/>
    </w:lvl>
  </w:abstractNum>
  <w:abstractNum w:abstractNumId="12">
    <w:nsid w:val="0000759A"/>
    <w:multiLevelType w:val="hybridMultilevel"/>
    <w:tmpl w:val="941A3128"/>
    <w:lvl w:ilvl="0" w:tplc="48CE67DC">
      <w:start w:val="1"/>
      <w:numFmt w:val="bullet"/>
      <w:lvlText w:val="•"/>
      <w:lvlJc w:val="left"/>
    </w:lvl>
    <w:lvl w:ilvl="1" w:tplc="C582AB56">
      <w:numFmt w:val="decimal"/>
      <w:lvlText w:val=""/>
      <w:lvlJc w:val="left"/>
    </w:lvl>
    <w:lvl w:ilvl="2" w:tplc="7FF09EDC">
      <w:numFmt w:val="decimal"/>
      <w:lvlText w:val=""/>
      <w:lvlJc w:val="left"/>
    </w:lvl>
    <w:lvl w:ilvl="3" w:tplc="E66EA3B8">
      <w:numFmt w:val="decimal"/>
      <w:lvlText w:val=""/>
      <w:lvlJc w:val="left"/>
    </w:lvl>
    <w:lvl w:ilvl="4" w:tplc="7892E708">
      <w:numFmt w:val="decimal"/>
      <w:lvlText w:val=""/>
      <w:lvlJc w:val="left"/>
    </w:lvl>
    <w:lvl w:ilvl="5" w:tplc="C624F490">
      <w:numFmt w:val="decimal"/>
      <w:lvlText w:val=""/>
      <w:lvlJc w:val="left"/>
    </w:lvl>
    <w:lvl w:ilvl="6" w:tplc="D86C3748">
      <w:numFmt w:val="decimal"/>
      <w:lvlText w:val=""/>
      <w:lvlJc w:val="left"/>
    </w:lvl>
    <w:lvl w:ilvl="7" w:tplc="42E84A18">
      <w:numFmt w:val="decimal"/>
      <w:lvlText w:val=""/>
      <w:lvlJc w:val="left"/>
    </w:lvl>
    <w:lvl w:ilvl="8" w:tplc="DD70AE8C">
      <w:numFmt w:val="decimal"/>
      <w:lvlText w:val=""/>
      <w:lvlJc w:val="left"/>
    </w:lvl>
  </w:abstractNum>
  <w:abstractNum w:abstractNumId="13">
    <w:nsid w:val="00007A5A"/>
    <w:multiLevelType w:val="hybridMultilevel"/>
    <w:tmpl w:val="8A6828F2"/>
    <w:lvl w:ilvl="0" w:tplc="2CF8A8AC">
      <w:start w:val="1"/>
      <w:numFmt w:val="bullet"/>
      <w:lvlText w:val="•"/>
      <w:lvlJc w:val="left"/>
    </w:lvl>
    <w:lvl w:ilvl="1" w:tplc="6DB2D08C">
      <w:numFmt w:val="decimal"/>
      <w:lvlText w:val=""/>
      <w:lvlJc w:val="left"/>
    </w:lvl>
    <w:lvl w:ilvl="2" w:tplc="0720D266">
      <w:numFmt w:val="decimal"/>
      <w:lvlText w:val=""/>
      <w:lvlJc w:val="left"/>
    </w:lvl>
    <w:lvl w:ilvl="3" w:tplc="33246952">
      <w:numFmt w:val="decimal"/>
      <w:lvlText w:val=""/>
      <w:lvlJc w:val="left"/>
    </w:lvl>
    <w:lvl w:ilvl="4" w:tplc="1110D3BC">
      <w:numFmt w:val="decimal"/>
      <w:lvlText w:val=""/>
      <w:lvlJc w:val="left"/>
    </w:lvl>
    <w:lvl w:ilvl="5" w:tplc="68642842">
      <w:numFmt w:val="decimal"/>
      <w:lvlText w:val=""/>
      <w:lvlJc w:val="left"/>
    </w:lvl>
    <w:lvl w:ilvl="6" w:tplc="EB525D98">
      <w:numFmt w:val="decimal"/>
      <w:lvlText w:val=""/>
      <w:lvlJc w:val="left"/>
    </w:lvl>
    <w:lvl w:ilvl="7" w:tplc="175EDEBA">
      <w:numFmt w:val="decimal"/>
      <w:lvlText w:val=""/>
      <w:lvlJc w:val="left"/>
    </w:lvl>
    <w:lvl w:ilvl="8" w:tplc="FFE6BCD8">
      <w:numFmt w:val="decimal"/>
      <w:lvlText w:val=""/>
      <w:lvlJc w:val="left"/>
    </w:lvl>
  </w:abstractNum>
  <w:abstractNum w:abstractNumId="14">
    <w:nsid w:val="00007F96"/>
    <w:multiLevelType w:val="hybridMultilevel"/>
    <w:tmpl w:val="7B6C5CCA"/>
    <w:lvl w:ilvl="0" w:tplc="1ED66664">
      <w:start w:val="4"/>
      <w:numFmt w:val="decimal"/>
      <w:lvlText w:val="%1)"/>
      <w:lvlJc w:val="left"/>
    </w:lvl>
    <w:lvl w:ilvl="1" w:tplc="69C64E46">
      <w:numFmt w:val="decimal"/>
      <w:lvlText w:val=""/>
      <w:lvlJc w:val="left"/>
    </w:lvl>
    <w:lvl w:ilvl="2" w:tplc="3CC6EFE8">
      <w:numFmt w:val="decimal"/>
      <w:lvlText w:val=""/>
      <w:lvlJc w:val="left"/>
    </w:lvl>
    <w:lvl w:ilvl="3" w:tplc="500072C0">
      <w:numFmt w:val="decimal"/>
      <w:lvlText w:val=""/>
      <w:lvlJc w:val="left"/>
    </w:lvl>
    <w:lvl w:ilvl="4" w:tplc="A4A01B7C">
      <w:numFmt w:val="decimal"/>
      <w:lvlText w:val=""/>
      <w:lvlJc w:val="left"/>
    </w:lvl>
    <w:lvl w:ilvl="5" w:tplc="DF6241F8">
      <w:numFmt w:val="decimal"/>
      <w:lvlText w:val=""/>
      <w:lvlJc w:val="left"/>
    </w:lvl>
    <w:lvl w:ilvl="6" w:tplc="59F6A622">
      <w:numFmt w:val="decimal"/>
      <w:lvlText w:val=""/>
      <w:lvlJc w:val="left"/>
    </w:lvl>
    <w:lvl w:ilvl="7" w:tplc="D68A20D2">
      <w:numFmt w:val="decimal"/>
      <w:lvlText w:val=""/>
      <w:lvlJc w:val="left"/>
    </w:lvl>
    <w:lvl w:ilvl="8" w:tplc="8728ABB2">
      <w:numFmt w:val="decimal"/>
      <w:lvlText w:val=""/>
      <w:lvlJc w:val="left"/>
    </w:lvl>
  </w:abstractNum>
  <w:abstractNum w:abstractNumId="15">
    <w:nsid w:val="00007FF5"/>
    <w:multiLevelType w:val="hybridMultilevel"/>
    <w:tmpl w:val="7C80BE0C"/>
    <w:lvl w:ilvl="0" w:tplc="8D80D390">
      <w:start w:val="1"/>
      <w:numFmt w:val="decimal"/>
      <w:lvlText w:val="%1)"/>
      <w:lvlJc w:val="left"/>
    </w:lvl>
    <w:lvl w:ilvl="1" w:tplc="DEB43B7E">
      <w:numFmt w:val="decimal"/>
      <w:lvlText w:val=""/>
      <w:lvlJc w:val="left"/>
    </w:lvl>
    <w:lvl w:ilvl="2" w:tplc="DCC63E16">
      <w:numFmt w:val="decimal"/>
      <w:lvlText w:val=""/>
      <w:lvlJc w:val="left"/>
    </w:lvl>
    <w:lvl w:ilvl="3" w:tplc="1D16234A">
      <w:numFmt w:val="decimal"/>
      <w:lvlText w:val=""/>
      <w:lvlJc w:val="left"/>
    </w:lvl>
    <w:lvl w:ilvl="4" w:tplc="1C787324">
      <w:numFmt w:val="decimal"/>
      <w:lvlText w:val=""/>
      <w:lvlJc w:val="left"/>
    </w:lvl>
    <w:lvl w:ilvl="5" w:tplc="910E4EBE">
      <w:numFmt w:val="decimal"/>
      <w:lvlText w:val=""/>
      <w:lvlJc w:val="left"/>
    </w:lvl>
    <w:lvl w:ilvl="6" w:tplc="679C491C">
      <w:numFmt w:val="decimal"/>
      <w:lvlText w:val=""/>
      <w:lvlJc w:val="left"/>
    </w:lvl>
    <w:lvl w:ilvl="7" w:tplc="08FAD266">
      <w:numFmt w:val="decimal"/>
      <w:lvlText w:val=""/>
      <w:lvlJc w:val="left"/>
    </w:lvl>
    <w:lvl w:ilvl="8" w:tplc="0A666732">
      <w:numFmt w:val="decimal"/>
      <w:lvlText w:val=""/>
      <w:lvlJc w:val="left"/>
    </w:lvl>
  </w:abstractNum>
  <w:abstractNum w:abstractNumId="16">
    <w:nsid w:val="0041780C"/>
    <w:multiLevelType w:val="hybridMultilevel"/>
    <w:tmpl w:val="BDC4A6C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547098"/>
    <w:multiLevelType w:val="multilevel"/>
    <w:tmpl w:val="7F3CAA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88D4963"/>
    <w:multiLevelType w:val="multilevel"/>
    <w:tmpl w:val="416C4F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CB033A"/>
    <w:multiLevelType w:val="multilevel"/>
    <w:tmpl w:val="0EFE6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E630A8"/>
    <w:multiLevelType w:val="multilevel"/>
    <w:tmpl w:val="8EBAE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FE211F"/>
    <w:multiLevelType w:val="multilevel"/>
    <w:tmpl w:val="B48609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5F11AA"/>
    <w:multiLevelType w:val="multilevel"/>
    <w:tmpl w:val="A7B2D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8F29E6"/>
    <w:multiLevelType w:val="multilevel"/>
    <w:tmpl w:val="0F767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424520"/>
    <w:multiLevelType w:val="multilevel"/>
    <w:tmpl w:val="49B61B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3243E5"/>
    <w:multiLevelType w:val="multilevel"/>
    <w:tmpl w:val="6396D6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CC5169"/>
    <w:multiLevelType w:val="multilevel"/>
    <w:tmpl w:val="C43478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653682"/>
    <w:multiLevelType w:val="multilevel"/>
    <w:tmpl w:val="8BE2E5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057717"/>
    <w:multiLevelType w:val="hybridMultilevel"/>
    <w:tmpl w:val="AFE80A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FD2D5F"/>
    <w:multiLevelType w:val="multilevel"/>
    <w:tmpl w:val="7DE64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406695"/>
    <w:multiLevelType w:val="multilevel"/>
    <w:tmpl w:val="58F63D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1C37C9"/>
    <w:multiLevelType w:val="multilevel"/>
    <w:tmpl w:val="957069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28478D"/>
    <w:multiLevelType w:val="multilevel"/>
    <w:tmpl w:val="660A00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EA1E5B"/>
    <w:multiLevelType w:val="multilevel"/>
    <w:tmpl w:val="605ADAA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3D70B1"/>
    <w:multiLevelType w:val="multilevel"/>
    <w:tmpl w:val="00A621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B54DE6"/>
    <w:multiLevelType w:val="hybridMultilevel"/>
    <w:tmpl w:val="574EC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314BE3"/>
    <w:multiLevelType w:val="multilevel"/>
    <w:tmpl w:val="26BA24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3660A4"/>
    <w:multiLevelType w:val="multilevel"/>
    <w:tmpl w:val="60646E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E045E7"/>
    <w:multiLevelType w:val="multilevel"/>
    <w:tmpl w:val="F044EE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080B74"/>
    <w:multiLevelType w:val="multilevel"/>
    <w:tmpl w:val="2BB88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9437E7"/>
    <w:multiLevelType w:val="multilevel"/>
    <w:tmpl w:val="925654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6"/>
  </w:num>
  <w:num w:numId="4">
    <w:abstractNumId w:val="13"/>
  </w:num>
  <w:num w:numId="5">
    <w:abstractNumId w:val="10"/>
  </w:num>
  <w:num w:numId="6">
    <w:abstractNumId w:val="2"/>
  </w:num>
  <w:num w:numId="7">
    <w:abstractNumId w:val="7"/>
  </w:num>
  <w:num w:numId="8">
    <w:abstractNumId w:val="9"/>
  </w:num>
  <w:num w:numId="9">
    <w:abstractNumId w:val="14"/>
  </w:num>
  <w:num w:numId="10">
    <w:abstractNumId w:val="15"/>
  </w:num>
  <w:num w:numId="11">
    <w:abstractNumId w:val="5"/>
  </w:num>
  <w:num w:numId="12">
    <w:abstractNumId w:val="8"/>
  </w:num>
  <w:num w:numId="13">
    <w:abstractNumId w:val="1"/>
  </w:num>
  <w:num w:numId="14">
    <w:abstractNumId w:val="0"/>
  </w:num>
  <w:num w:numId="15">
    <w:abstractNumId w:val="12"/>
  </w:num>
  <w:num w:numId="16">
    <w:abstractNumId w:val="3"/>
  </w:num>
  <w:num w:numId="17">
    <w:abstractNumId w:val="28"/>
  </w:num>
  <w:num w:numId="18">
    <w:abstractNumId w:val="35"/>
  </w:num>
  <w:num w:numId="19">
    <w:abstractNumId w:val="16"/>
  </w:num>
  <w:num w:numId="20">
    <w:abstractNumId w:val="25"/>
  </w:num>
  <w:num w:numId="21">
    <w:abstractNumId w:val="29"/>
  </w:num>
  <w:num w:numId="22">
    <w:abstractNumId w:val="19"/>
  </w:num>
  <w:num w:numId="23">
    <w:abstractNumId w:val="39"/>
  </w:num>
  <w:num w:numId="24">
    <w:abstractNumId w:val="23"/>
  </w:num>
  <w:num w:numId="25">
    <w:abstractNumId w:val="20"/>
  </w:num>
  <w:num w:numId="26">
    <w:abstractNumId w:val="22"/>
  </w:num>
  <w:num w:numId="27">
    <w:abstractNumId w:val="40"/>
  </w:num>
  <w:num w:numId="28">
    <w:abstractNumId w:val="31"/>
  </w:num>
  <w:num w:numId="29">
    <w:abstractNumId w:val="37"/>
  </w:num>
  <w:num w:numId="30">
    <w:abstractNumId w:val="30"/>
  </w:num>
  <w:num w:numId="31">
    <w:abstractNumId w:val="26"/>
  </w:num>
  <w:num w:numId="32">
    <w:abstractNumId w:val="17"/>
  </w:num>
  <w:num w:numId="33">
    <w:abstractNumId w:val="36"/>
  </w:num>
  <w:num w:numId="34">
    <w:abstractNumId w:val="27"/>
  </w:num>
  <w:num w:numId="35">
    <w:abstractNumId w:val="18"/>
  </w:num>
  <w:num w:numId="36">
    <w:abstractNumId w:val="32"/>
  </w:num>
  <w:num w:numId="37">
    <w:abstractNumId w:val="21"/>
  </w:num>
  <w:num w:numId="38">
    <w:abstractNumId w:val="38"/>
  </w:num>
  <w:num w:numId="39">
    <w:abstractNumId w:val="24"/>
  </w:num>
  <w:num w:numId="40">
    <w:abstractNumId w:val="3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E1"/>
    <w:rsid w:val="00637AA1"/>
    <w:rsid w:val="00914F74"/>
    <w:rsid w:val="00A92BA5"/>
    <w:rsid w:val="00E9523F"/>
    <w:rsid w:val="00F4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8DBFA-92E2-4686-B8EA-85F275A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2E1"/>
    <w:rPr>
      <w:rFonts w:ascii="Times New Roman" w:eastAsiaTheme="minorEastAsia" w:hAnsi="Times New Roman" w:cs="Times New Roman"/>
      <w:lang w:eastAsia="ru-RU"/>
    </w:rPr>
  </w:style>
  <w:style w:type="paragraph" w:styleId="2">
    <w:name w:val="heading 2"/>
    <w:basedOn w:val="a"/>
    <w:link w:val="20"/>
    <w:uiPriority w:val="9"/>
    <w:qFormat/>
    <w:rsid w:val="00F422E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2E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422E1"/>
    <w:rPr>
      <w:color w:val="0000FF"/>
      <w:u w:val="single"/>
    </w:rPr>
  </w:style>
  <w:style w:type="paragraph" w:styleId="a4">
    <w:name w:val="List Paragraph"/>
    <w:basedOn w:val="a"/>
    <w:uiPriority w:val="34"/>
    <w:qFormat/>
    <w:rsid w:val="00F422E1"/>
    <w:pPr>
      <w:ind w:left="720"/>
      <w:contextualSpacing/>
    </w:pPr>
  </w:style>
  <w:style w:type="table" w:styleId="a5">
    <w:name w:val="Table Grid"/>
    <w:basedOn w:val="a1"/>
    <w:uiPriority w:val="59"/>
    <w:rsid w:val="00F422E1"/>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F422E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pry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5783</Words>
  <Characters>32966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Татьяна</cp:lastModifiedBy>
  <cp:revision>2</cp:revision>
  <dcterms:created xsi:type="dcterms:W3CDTF">2020-01-30T19:56:00Z</dcterms:created>
  <dcterms:modified xsi:type="dcterms:W3CDTF">2020-01-30T19:56:00Z</dcterms:modified>
</cp:coreProperties>
</file>